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tbl>
      <w:tblPr>
        <w:tblStyle w:val="Grille"/>
        <w:tblpPr w:leftFromText="141" w:rightFromText="141" w:vertAnchor="page" w:horzAnchor="margin" w:tblpXSpec="center" w:tblpY="1216"/>
        <w:tblW w:w="0" w:type="auto"/>
        <w:tblLayout w:type="fixed"/>
        <w:tblLook w:val="04A0" w:firstRow="1" w:lastRow="0" w:firstColumn="1" w:lastColumn="0" w:noHBand="0" w:noVBand="1"/>
      </w:tblPr>
      <w:tblGrid>
        <w:gridCol w:w="959"/>
        <w:gridCol w:w="850"/>
        <w:gridCol w:w="2228"/>
        <w:gridCol w:w="3017"/>
        <w:gridCol w:w="2268"/>
        <w:gridCol w:w="425"/>
        <w:gridCol w:w="1814"/>
        <w:gridCol w:w="454"/>
        <w:gridCol w:w="1949"/>
        <w:gridCol w:w="141"/>
        <w:gridCol w:w="1596"/>
      </w:tblGrid>
      <w:tr w:rsidR="00545B28" w14:paraId="2E753087" w14:textId="77777777" w:rsidTr="00035498">
        <w:trPr>
          <w:trHeight w:val="41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2D875E7"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Module d’enseignement</w:t>
            </w:r>
          </w:p>
        </w:tc>
        <w:tc>
          <w:tcPr>
            <w:tcW w:w="3017"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52FDA7C"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Famille d’APS</w:t>
            </w:r>
          </w:p>
        </w:tc>
        <w:tc>
          <w:tcPr>
            <w:tcW w:w="226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7DDB066"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APS support</w:t>
            </w:r>
          </w:p>
        </w:tc>
        <w:tc>
          <w:tcPr>
            <w:tcW w:w="2239"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EC5125E"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Niveau scolaire</w:t>
            </w:r>
          </w:p>
        </w:tc>
        <w:tc>
          <w:tcPr>
            <w:tcW w:w="2403"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95E8DC5"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N</w:t>
            </w:r>
            <w:r w:rsidRPr="00D360AC">
              <w:rPr>
                <w:rFonts w:asciiTheme="majorBidi" w:hAnsi="Calibri" w:cstheme="majorBidi"/>
                <w:b/>
                <w:bCs/>
              </w:rPr>
              <w:t>⁰</w:t>
            </w:r>
            <w:r w:rsidRPr="00D360AC">
              <w:rPr>
                <w:rFonts w:asciiTheme="majorBidi" w:hAnsiTheme="majorBidi" w:cstheme="majorBidi"/>
                <w:b/>
                <w:bCs/>
              </w:rPr>
              <w:t xml:space="preserve"> de la séance</w:t>
            </w:r>
          </w:p>
        </w:tc>
        <w:tc>
          <w:tcPr>
            <w:tcW w:w="1737"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B718E83" w14:textId="77777777" w:rsidR="000716AF" w:rsidRPr="00D360AC" w:rsidRDefault="000716AF" w:rsidP="002431DC">
            <w:pPr>
              <w:ind w:right="-1"/>
              <w:jc w:val="center"/>
              <w:rPr>
                <w:rFonts w:asciiTheme="majorBidi" w:hAnsiTheme="majorBidi" w:cstheme="majorBidi"/>
                <w:b/>
                <w:bCs/>
              </w:rPr>
            </w:pPr>
            <w:r w:rsidRPr="00D360AC">
              <w:rPr>
                <w:rFonts w:asciiTheme="majorBidi" w:hAnsiTheme="majorBidi" w:cstheme="majorBidi"/>
                <w:b/>
                <w:bCs/>
              </w:rPr>
              <w:t>Matériel</w:t>
            </w:r>
          </w:p>
        </w:tc>
      </w:tr>
      <w:tr w:rsidR="0079674A" w14:paraId="4C3610B4" w14:textId="77777777" w:rsidTr="00035498">
        <w:trPr>
          <w:trHeight w:val="223"/>
        </w:trPr>
        <w:tc>
          <w:tcPr>
            <w:tcW w:w="4037" w:type="dxa"/>
            <w:gridSpan w:val="3"/>
            <w:vMerge w:val="restart"/>
            <w:tcBorders>
              <w:top w:val="double" w:sz="4" w:space="0" w:color="auto"/>
              <w:left w:val="double" w:sz="4" w:space="0" w:color="auto"/>
              <w:right w:val="double" w:sz="4" w:space="0" w:color="auto"/>
            </w:tcBorders>
            <w:vAlign w:val="center"/>
          </w:tcPr>
          <w:p w14:paraId="60D364F6" w14:textId="77777777" w:rsidR="0079674A" w:rsidRPr="0095346D" w:rsidRDefault="005B1C82" w:rsidP="00E43799">
            <w:pPr>
              <w:ind w:right="-1"/>
              <w:jc w:val="center"/>
              <w:rPr>
                <w:b/>
                <w:bCs/>
                <w:sz w:val="24"/>
                <w:szCs w:val="24"/>
              </w:rPr>
            </w:pPr>
            <w:r w:rsidRPr="00290649">
              <w:rPr>
                <w:b/>
                <w:sz w:val="24"/>
                <w:szCs w:val="18"/>
              </w:rPr>
              <w:t>Efficacité et créativité motrice et sportive</w:t>
            </w:r>
          </w:p>
        </w:tc>
        <w:tc>
          <w:tcPr>
            <w:tcW w:w="3017" w:type="dxa"/>
            <w:vMerge w:val="restart"/>
            <w:tcBorders>
              <w:top w:val="double" w:sz="4" w:space="0" w:color="auto"/>
              <w:left w:val="double" w:sz="4" w:space="0" w:color="auto"/>
              <w:right w:val="double" w:sz="4" w:space="0" w:color="auto"/>
            </w:tcBorders>
            <w:vAlign w:val="center"/>
          </w:tcPr>
          <w:p w14:paraId="28D51ADE" w14:textId="77777777" w:rsidR="0079674A"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Sports collectifs</w:t>
            </w:r>
          </w:p>
          <w:p w14:paraId="127486E6" w14:textId="77777777" w:rsidR="0079674A" w:rsidRPr="000A69C9"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(De renvoi)</w:t>
            </w:r>
          </w:p>
        </w:tc>
        <w:tc>
          <w:tcPr>
            <w:tcW w:w="2268" w:type="dxa"/>
            <w:vMerge w:val="restart"/>
            <w:tcBorders>
              <w:top w:val="double" w:sz="4" w:space="0" w:color="auto"/>
              <w:left w:val="double" w:sz="4" w:space="0" w:color="auto"/>
              <w:right w:val="double" w:sz="4" w:space="0" w:color="auto"/>
            </w:tcBorders>
            <w:vAlign w:val="center"/>
          </w:tcPr>
          <w:p w14:paraId="1B67EDA3" w14:textId="77777777" w:rsidR="0079674A" w:rsidRPr="000A69C9" w:rsidRDefault="0079674A" w:rsidP="0079674A">
            <w:pPr>
              <w:ind w:right="-1"/>
              <w:jc w:val="center"/>
              <w:rPr>
                <w:rFonts w:asciiTheme="majorBidi" w:hAnsiTheme="majorBidi" w:cstheme="majorBidi"/>
                <w:b/>
                <w:bCs/>
                <w:sz w:val="20"/>
                <w:szCs w:val="20"/>
              </w:rPr>
            </w:pPr>
            <w:r>
              <w:rPr>
                <w:rFonts w:asciiTheme="majorBidi" w:hAnsiTheme="majorBidi" w:cstheme="majorBidi"/>
                <w:b/>
                <w:bCs/>
                <w:sz w:val="20"/>
                <w:szCs w:val="20"/>
              </w:rPr>
              <w:t>Volley-ball</w:t>
            </w:r>
          </w:p>
        </w:tc>
        <w:tc>
          <w:tcPr>
            <w:tcW w:w="2239" w:type="dxa"/>
            <w:gridSpan w:val="2"/>
            <w:vMerge w:val="restart"/>
            <w:tcBorders>
              <w:top w:val="double" w:sz="4" w:space="0" w:color="auto"/>
              <w:left w:val="double" w:sz="4" w:space="0" w:color="auto"/>
              <w:right w:val="double" w:sz="4" w:space="0" w:color="auto"/>
            </w:tcBorders>
            <w:vAlign w:val="center"/>
          </w:tcPr>
          <w:p w14:paraId="7D145603" w14:textId="77777777" w:rsidR="0079674A" w:rsidRPr="000A69C9" w:rsidRDefault="005B1C82" w:rsidP="0079674A">
            <w:pPr>
              <w:ind w:right="-1"/>
              <w:jc w:val="center"/>
              <w:rPr>
                <w:rFonts w:asciiTheme="majorBidi" w:hAnsiTheme="majorBidi" w:cstheme="majorBidi"/>
                <w:b/>
                <w:bCs/>
                <w:sz w:val="20"/>
                <w:szCs w:val="20"/>
              </w:rPr>
            </w:pPr>
            <w:r>
              <w:rPr>
                <w:rFonts w:asciiTheme="majorBidi" w:hAnsiTheme="majorBidi" w:cstheme="majorBidi"/>
                <w:b/>
                <w:bCs/>
                <w:sz w:val="20"/>
                <w:szCs w:val="20"/>
              </w:rPr>
              <w:t>2eme Bac Pc2</w:t>
            </w:r>
          </w:p>
        </w:tc>
        <w:tc>
          <w:tcPr>
            <w:tcW w:w="2403" w:type="dxa"/>
            <w:gridSpan w:val="2"/>
            <w:tcBorders>
              <w:top w:val="double" w:sz="4" w:space="0" w:color="auto"/>
              <w:left w:val="double" w:sz="4" w:space="0" w:color="auto"/>
              <w:bottom w:val="double" w:sz="4" w:space="0" w:color="auto"/>
              <w:right w:val="double" w:sz="4" w:space="0" w:color="auto"/>
            </w:tcBorders>
            <w:vAlign w:val="center"/>
          </w:tcPr>
          <w:p w14:paraId="10349C17" w14:textId="77777777" w:rsidR="0079674A" w:rsidRPr="000A69C9" w:rsidRDefault="005B6E88" w:rsidP="002D4587">
            <w:pPr>
              <w:ind w:right="-1"/>
              <w:jc w:val="center"/>
              <w:rPr>
                <w:rFonts w:asciiTheme="majorBidi" w:hAnsiTheme="majorBidi" w:cstheme="majorBidi"/>
                <w:b/>
                <w:bCs/>
                <w:sz w:val="20"/>
                <w:szCs w:val="20"/>
              </w:rPr>
            </w:pPr>
            <w:r>
              <w:rPr>
                <w:rFonts w:asciiTheme="majorBidi" w:hAnsiTheme="majorBidi" w:cstheme="majorBidi"/>
                <w:b/>
                <w:bCs/>
                <w:sz w:val="20"/>
                <w:szCs w:val="20"/>
              </w:rPr>
              <w:t>1</w:t>
            </w:r>
            <w:r w:rsidR="002D4587">
              <w:rPr>
                <w:rFonts w:asciiTheme="majorBidi" w:hAnsiTheme="majorBidi" w:cstheme="majorBidi"/>
                <w:b/>
                <w:bCs/>
                <w:sz w:val="20"/>
                <w:szCs w:val="20"/>
              </w:rPr>
              <w:t>1</w:t>
            </w:r>
          </w:p>
        </w:tc>
        <w:tc>
          <w:tcPr>
            <w:tcW w:w="1737" w:type="dxa"/>
            <w:gridSpan w:val="2"/>
            <w:vMerge w:val="restart"/>
            <w:tcBorders>
              <w:top w:val="double" w:sz="4" w:space="0" w:color="auto"/>
              <w:left w:val="double" w:sz="4" w:space="0" w:color="auto"/>
              <w:right w:val="double" w:sz="4" w:space="0" w:color="auto"/>
            </w:tcBorders>
            <w:vAlign w:val="center"/>
          </w:tcPr>
          <w:p w14:paraId="4D54E084" w14:textId="77777777" w:rsidR="0079674A" w:rsidRPr="000A69C9" w:rsidRDefault="00683D41" w:rsidP="0079674A">
            <w:pPr>
              <w:ind w:right="-1"/>
              <w:jc w:val="center"/>
              <w:rPr>
                <w:rFonts w:asciiTheme="majorBidi" w:hAnsiTheme="majorBidi" w:cstheme="majorBidi"/>
                <w:b/>
                <w:bCs/>
                <w:sz w:val="20"/>
                <w:szCs w:val="20"/>
              </w:rPr>
            </w:pPr>
            <w:r>
              <w:rPr>
                <w:rFonts w:asciiTheme="majorBidi" w:hAnsiTheme="majorBidi" w:cstheme="majorBidi"/>
                <w:b/>
                <w:bCs/>
                <w:sz w:val="18"/>
                <w:szCs w:val="18"/>
              </w:rPr>
              <w:t>B</w:t>
            </w:r>
            <w:r w:rsidR="0079674A" w:rsidRPr="0079674A">
              <w:rPr>
                <w:rFonts w:asciiTheme="majorBidi" w:hAnsiTheme="majorBidi" w:cstheme="majorBidi"/>
                <w:b/>
                <w:bCs/>
                <w:sz w:val="18"/>
                <w:szCs w:val="18"/>
              </w:rPr>
              <w:t>allons, sifflet, chronomètre</w:t>
            </w:r>
            <w:r w:rsidR="0079674A">
              <w:rPr>
                <w:rFonts w:asciiTheme="majorBidi" w:hAnsiTheme="majorBidi" w:cstheme="majorBidi"/>
                <w:b/>
                <w:bCs/>
                <w:sz w:val="18"/>
                <w:szCs w:val="18"/>
              </w:rPr>
              <w:t xml:space="preserve">, </w:t>
            </w:r>
            <w:proofErr w:type="gramStart"/>
            <w:r w:rsidR="0079674A">
              <w:rPr>
                <w:rFonts w:asciiTheme="majorBidi" w:hAnsiTheme="majorBidi" w:cstheme="majorBidi"/>
                <w:b/>
                <w:bCs/>
                <w:sz w:val="18"/>
                <w:szCs w:val="18"/>
              </w:rPr>
              <w:t>Plots,..</w:t>
            </w:r>
            <w:proofErr w:type="gramEnd"/>
          </w:p>
        </w:tc>
      </w:tr>
      <w:tr w:rsidR="00592D06" w14:paraId="069B63C2" w14:textId="77777777" w:rsidTr="00035498">
        <w:trPr>
          <w:trHeight w:val="398"/>
        </w:trPr>
        <w:tc>
          <w:tcPr>
            <w:tcW w:w="4037" w:type="dxa"/>
            <w:gridSpan w:val="3"/>
            <w:vMerge/>
            <w:tcBorders>
              <w:left w:val="double" w:sz="4" w:space="0" w:color="auto"/>
              <w:bottom w:val="double" w:sz="4" w:space="0" w:color="auto"/>
              <w:right w:val="double" w:sz="4" w:space="0" w:color="auto"/>
            </w:tcBorders>
            <w:vAlign w:val="center"/>
          </w:tcPr>
          <w:p w14:paraId="512BA0AE" w14:textId="77777777" w:rsidR="00592D06" w:rsidRPr="0095346D" w:rsidRDefault="00592D06" w:rsidP="002431DC">
            <w:pPr>
              <w:ind w:right="-1"/>
              <w:jc w:val="center"/>
              <w:rPr>
                <w:b/>
                <w:bCs/>
              </w:rPr>
            </w:pPr>
          </w:p>
        </w:tc>
        <w:tc>
          <w:tcPr>
            <w:tcW w:w="3017" w:type="dxa"/>
            <w:vMerge/>
            <w:tcBorders>
              <w:left w:val="double" w:sz="4" w:space="0" w:color="auto"/>
              <w:bottom w:val="double" w:sz="4" w:space="0" w:color="auto"/>
              <w:right w:val="double" w:sz="4" w:space="0" w:color="auto"/>
            </w:tcBorders>
            <w:vAlign w:val="center"/>
          </w:tcPr>
          <w:p w14:paraId="11C02481" w14:textId="77777777" w:rsidR="00592D06" w:rsidRDefault="00592D06" w:rsidP="002431DC">
            <w:pPr>
              <w:ind w:right="-1"/>
              <w:jc w:val="center"/>
              <w:rPr>
                <w:b/>
                <w:bCs/>
              </w:rPr>
            </w:pPr>
          </w:p>
        </w:tc>
        <w:tc>
          <w:tcPr>
            <w:tcW w:w="2268" w:type="dxa"/>
            <w:vMerge/>
            <w:tcBorders>
              <w:left w:val="double" w:sz="4" w:space="0" w:color="auto"/>
              <w:bottom w:val="double" w:sz="4" w:space="0" w:color="auto"/>
              <w:right w:val="double" w:sz="4" w:space="0" w:color="auto"/>
            </w:tcBorders>
            <w:vAlign w:val="center"/>
          </w:tcPr>
          <w:p w14:paraId="134534EB" w14:textId="77777777" w:rsidR="00592D06" w:rsidRPr="00B63A54" w:rsidRDefault="00592D06" w:rsidP="002431DC">
            <w:pPr>
              <w:ind w:right="-1"/>
              <w:jc w:val="center"/>
              <w:rPr>
                <w:b/>
                <w:bCs/>
              </w:rPr>
            </w:pPr>
          </w:p>
        </w:tc>
        <w:tc>
          <w:tcPr>
            <w:tcW w:w="2239" w:type="dxa"/>
            <w:gridSpan w:val="2"/>
            <w:vMerge/>
            <w:tcBorders>
              <w:left w:val="double" w:sz="4" w:space="0" w:color="auto"/>
              <w:bottom w:val="double" w:sz="4" w:space="0" w:color="auto"/>
              <w:right w:val="double" w:sz="4" w:space="0" w:color="auto"/>
            </w:tcBorders>
            <w:vAlign w:val="center"/>
          </w:tcPr>
          <w:p w14:paraId="610BDCDB" w14:textId="77777777" w:rsidR="00592D06" w:rsidRPr="00B63A54" w:rsidRDefault="00592D06" w:rsidP="002431DC">
            <w:pPr>
              <w:ind w:right="-1"/>
              <w:jc w:val="center"/>
              <w:rPr>
                <w:b/>
                <w:bCs/>
              </w:rPr>
            </w:pPr>
          </w:p>
        </w:tc>
        <w:tc>
          <w:tcPr>
            <w:tcW w:w="2403" w:type="dxa"/>
            <w:gridSpan w:val="2"/>
            <w:tcBorders>
              <w:top w:val="double" w:sz="4" w:space="0" w:color="auto"/>
              <w:left w:val="double" w:sz="4" w:space="0" w:color="auto"/>
              <w:bottom w:val="double" w:sz="4" w:space="0" w:color="auto"/>
              <w:right w:val="double" w:sz="4" w:space="0" w:color="auto"/>
            </w:tcBorders>
            <w:vAlign w:val="center"/>
          </w:tcPr>
          <w:p w14:paraId="1F24B452" w14:textId="77777777" w:rsidR="00592D06" w:rsidRPr="00D360AC" w:rsidRDefault="005B1C82" w:rsidP="008B60C5">
            <w:pPr>
              <w:ind w:right="-1"/>
              <w:jc w:val="center"/>
              <w:rPr>
                <w:b/>
                <w:bCs/>
                <w:sz w:val="20"/>
                <w:szCs w:val="20"/>
              </w:rPr>
            </w:pPr>
            <w:r>
              <w:rPr>
                <w:rFonts w:asciiTheme="majorBidi" w:hAnsiTheme="majorBidi" w:cstheme="majorBidi"/>
                <w:b/>
                <w:bCs/>
                <w:sz w:val="20"/>
                <w:szCs w:val="20"/>
              </w:rPr>
              <w:t>23</w:t>
            </w:r>
            <w:r w:rsidR="00592D06" w:rsidRPr="000A69C9">
              <w:rPr>
                <w:rFonts w:asciiTheme="majorBidi" w:hAnsiTheme="majorBidi" w:cstheme="majorBidi"/>
                <w:b/>
                <w:bCs/>
                <w:sz w:val="20"/>
                <w:szCs w:val="20"/>
              </w:rPr>
              <w:t xml:space="preserve"> / </w:t>
            </w:r>
            <w:r>
              <w:rPr>
                <w:rFonts w:asciiTheme="majorBidi" w:hAnsiTheme="majorBidi" w:cstheme="majorBidi"/>
                <w:b/>
                <w:bCs/>
                <w:sz w:val="20"/>
                <w:szCs w:val="20"/>
              </w:rPr>
              <w:t>05</w:t>
            </w:r>
            <w:r w:rsidR="00592D06" w:rsidRPr="000A69C9">
              <w:rPr>
                <w:rFonts w:asciiTheme="majorBidi" w:hAnsiTheme="majorBidi" w:cstheme="majorBidi"/>
                <w:b/>
                <w:bCs/>
                <w:sz w:val="20"/>
                <w:szCs w:val="20"/>
              </w:rPr>
              <w:t xml:space="preserve"> /201</w:t>
            </w:r>
            <w:r>
              <w:rPr>
                <w:rFonts w:asciiTheme="majorBidi" w:hAnsiTheme="majorBidi" w:cstheme="majorBidi"/>
                <w:b/>
                <w:bCs/>
                <w:sz w:val="20"/>
                <w:szCs w:val="20"/>
              </w:rPr>
              <w:t>3</w:t>
            </w:r>
          </w:p>
        </w:tc>
        <w:tc>
          <w:tcPr>
            <w:tcW w:w="1737" w:type="dxa"/>
            <w:gridSpan w:val="2"/>
            <w:vMerge/>
            <w:tcBorders>
              <w:left w:val="double" w:sz="4" w:space="0" w:color="auto"/>
              <w:bottom w:val="double" w:sz="4" w:space="0" w:color="auto"/>
              <w:right w:val="double" w:sz="4" w:space="0" w:color="auto"/>
            </w:tcBorders>
            <w:vAlign w:val="center"/>
          </w:tcPr>
          <w:p w14:paraId="5E2683CE" w14:textId="77777777" w:rsidR="00592D06" w:rsidRPr="00B63A54" w:rsidRDefault="00592D06" w:rsidP="002431DC">
            <w:pPr>
              <w:ind w:right="-1"/>
              <w:jc w:val="center"/>
              <w:rPr>
                <w:b/>
                <w:bCs/>
              </w:rPr>
            </w:pPr>
          </w:p>
        </w:tc>
      </w:tr>
      <w:tr w:rsidR="00545B28" w14:paraId="08EFE853" w14:textId="77777777" w:rsidTr="00035498">
        <w:trPr>
          <w:trHeight w:val="36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124ECEDD" w14:textId="77777777" w:rsidR="009C1825" w:rsidRPr="007C41EF" w:rsidRDefault="005B1C82" w:rsidP="002431DC">
            <w:pPr>
              <w:ind w:right="-1"/>
              <w:jc w:val="center"/>
              <w:rPr>
                <w:b/>
                <w:bCs/>
              </w:rPr>
            </w:pPr>
            <w:r>
              <w:rPr>
                <w:b/>
                <w:bCs/>
              </w:rPr>
              <w:t>Objectif Terminal d’</w:t>
            </w:r>
            <w:proofErr w:type="spellStart"/>
            <w:r>
              <w:rPr>
                <w:b/>
                <w:bCs/>
              </w:rPr>
              <w:t>Integration</w:t>
            </w:r>
            <w:proofErr w:type="spellEnd"/>
          </w:p>
        </w:tc>
        <w:tc>
          <w:tcPr>
            <w:tcW w:w="11664" w:type="dxa"/>
            <w:gridSpan w:val="8"/>
            <w:tcBorders>
              <w:top w:val="double" w:sz="4" w:space="0" w:color="auto"/>
              <w:left w:val="double" w:sz="4" w:space="0" w:color="auto"/>
              <w:bottom w:val="double" w:sz="4" w:space="0" w:color="auto"/>
              <w:right w:val="double" w:sz="4" w:space="0" w:color="auto"/>
            </w:tcBorders>
            <w:vAlign w:val="center"/>
          </w:tcPr>
          <w:p w14:paraId="7462AF67" w14:textId="77777777" w:rsidR="009C1825" w:rsidRPr="005B1C82" w:rsidRDefault="005B1C82" w:rsidP="00734B19">
            <w:pPr>
              <w:ind w:right="-1"/>
              <w:rPr>
                <w:b/>
                <w:bCs/>
                <w:szCs w:val="20"/>
              </w:rPr>
            </w:pPr>
            <w:r w:rsidRPr="005B1C82">
              <w:rPr>
                <w:szCs w:val="16"/>
              </w:rPr>
              <w:t xml:space="preserve">- </w:t>
            </w:r>
            <w:r w:rsidRPr="005B1C82">
              <w:rPr>
                <w:b/>
                <w:szCs w:val="16"/>
              </w:rPr>
              <w:t>L’élève de la 2eme année doit maitriser l’organisation des conditions de défi par l’utilisation de moyens et de méthodes stratégiques pour mobiliser un certain niveau de performance suivant un projet collectif ou individuel.</w:t>
            </w:r>
          </w:p>
        </w:tc>
      </w:tr>
      <w:tr w:rsidR="00592D06" w14:paraId="1C5489B0" w14:textId="77777777" w:rsidTr="00035498">
        <w:trPr>
          <w:trHeight w:val="334"/>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6B06CD3" w14:textId="77777777" w:rsidR="00592D06" w:rsidRPr="007C41EF" w:rsidRDefault="005B1C82" w:rsidP="004B30D3">
            <w:pPr>
              <w:ind w:right="-1"/>
              <w:jc w:val="center"/>
              <w:rPr>
                <w:b/>
                <w:bCs/>
              </w:rPr>
            </w:pPr>
            <w:r w:rsidRPr="000F3329">
              <w:rPr>
                <w:b/>
                <w:bCs/>
              </w:rPr>
              <w:t>Acquisitions attendues</w:t>
            </w:r>
          </w:p>
        </w:tc>
        <w:tc>
          <w:tcPr>
            <w:tcW w:w="11664" w:type="dxa"/>
            <w:gridSpan w:val="8"/>
            <w:tcBorders>
              <w:top w:val="double" w:sz="4" w:space="0" w:color="auto"/>
              <w:left w:val="double" w:sz="4" w:space="0" w:color="auto"/>
              <w:bottom w:val="double" w:sz="4" w:space="0" w:color="auto"/>
              <w:right w:val="double" w:sz="4" w:space="0" w:color="auto"/>
            </w:tcBorders>
            <w:vAlign w:val="center"/>
          </w:tcPr>
          <w:p w14:paraId="694BCF17" w14:textId="77777777" w:rsidR="00592D06" w:rsidRPr="004B30D3" w:rsidRDefault="005B1C82" w:rsidP="004B30D3">
            <w:pPr>
              <w:ind w:right="-1"/>
              <w:rPr>
                <w:b/>
                <w:bCs/>
                <w:sz w:val="20"/>
                <w:szCs w:val="20"/>
              </w:rPr>
            </w:pPr>
            <w:r>
              <w:rPr>
                <w:rFonts w:asciiTheme="majorBidi" w:hAnsiTheme="majorBidi" w:cstheme="majorBidi"/>
                <w:b/>
                <w:bCs/>
                <w:sz w:val="20"/>
                <w:szCs w:val="20"/>
              </w:rPr>
              <w:t>-</w:t>
            </w:r>
            <w:r w:rsidRPr="006600CC">
              <w:rPr>
                <w:rFonts w:asciiTheme="majorBidi" w:hAnsiTheme="majorBidi" w:cstheme="majorBidi"/>
                <w:b/>
                <w:bCs/>
                <w:sz w:val="20"/>
                <w:szCs w:val="20"/>
              </w:rPr>
              <w:t>R</w:t>
            </w:r>
            <w:r w:rsidRPr="004B30D3">
              <w:rPr>
                <w:b/>
                <w:bCs/>
                <w:sz w:val="20"/>
                <w:szCs w:val="20"/>
              </w:rPr>
              <w:t>echercher le gain de la rencontre par la mise en œuvre d’un jeu basé sur l’organisation collective pour récupérer</w:t>
            </w:r>
            <w:r>
              <w:rPr>
                <w:b/>
                <w:bCs/>
                <w:sz w:val="20"/>
                <w:szCs w:val="20"/>
              </w:rPr>
              <w:t>,</w:t>
            </w:r>
            <w:r w:rsidRPr="004B30D3">
              <w:rPr>
                <w:b/>
                <w:bCs/>
                <w:sz w:val="20"/>
                <w:szCs w:val="20"/>
              </w:rPr>
              <w:t xml:space="preserve"> la balle la faire progresser et la renvoyer dans la limite de 3touches de balles.</w:t>
            </w:r>
          </w:p>
        </w:tc>
      </w:tr>
      <w:tr w:rsidR="00592D06" w14:paraId="6324A409" w14:textId="77777777" w:rsidTr="00035498">
        <w:trPr>
          <w:trHeight w:val="411"/>
        </w:trPr>
        <w:tc>
          <w:tcPr>
            <w:tcW w:w="4037"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7232E0BA" w14:textId="77777777" w:rsidR="00592D06" w:rsidRDefault="00692DFB" w:rsidP="002431DC">
            <w:pPr>
              <w:ind w:right="-1"/>
              <w:jc w:val="center"/>
              <w:rPr>
                <w:b/>
                <w:bCs/>
              </w:rPr>
            </w:pPr>
            <w:r w:rsidRPr="007C41EF">
              <w:rPr>
                <w:b/>
                <w:bCs/>
              </w:rPr>
              <w:t>Objectif de la séance</w:t>
            </w:r>
          </w:p>
        </w:tc>
        <w:tc>
          <w:tcPr>
            <w:tcW w:w="11664" w:type="dxa"/>
            <w:gridSpan w:val="8"/>
            <w:tcBorders>
              <w:top w:val="double" w:sz="4" w:space="0" w:color="auto"/>
              <w:left w:val="double" w:sz="4" w:space="0" w:color="auto"/>
              <w:bottom w:val="double" w:sz="4" w:space="0" w:color="auto"/>
              <w:right w:val="double" w:sz="4" w:space="0" w:color="auto"/>
            </w:tcBorders>
            <w:vAlign w:val="center"/>
          </w:tcPr>
          <w:p w14:paraId="24E43DD4" w14:textId="77777777" w:rsidR="00592D06" w:rsidRPr="000222EF" w:rsidRDefault="005B1C82" w:rsidP="007A3964">
            <w:pPr>
              <w:ind w:right="-1"/>
              <w:rPr>
                <w:rFonts w:asciiTheme="majorBidi" w:hAnsiTheme="majorBidi" w:cstheme="majorBidi"/>
                <w:b/>
                <w:bCs/>
                <w:sz w:val="20"/>
                <w:szCs w:val="20"/>
              </w:rPr>
            </w:pPr>
            <w:r>
              <w:rPr>
                <w:rFonts w:asciiTheme="majorBidi" w:hAnsiTheme="majorBidi" w:cstheme="majorBidi"/>
                <w:b/>
                <w:bCs/>
                <w:sz w:val="20"/>
                <w:szCs w:val="20"/>
              </w:rPr>
              <w:t>-</w:t>
            </w:r>
            <w:r w:rsidR="002D4587" w:rsidRPr="00AD7B4E">
              <w:rPr>
                <w:bCs/>
              </w:rPr>
              <w:t xml:space="preserve"> Préparer les élèves pour La séance de l’évaluation sommative</w:t>
            </w:r>
            <w:r w:rsidR="002D4587">
              <w:rPr>
                <w:bCs/>
              </w:rPr>
              <w:t>.</w:t>
            </w:r>
          </w:p>
        </w:tc>
      </w:tr>
      <w:tr w:rsidR="00545B28" w14:paraId="25459141" w14:textId="77777777" w:rsidTr="00035498">
        <w:trPr>
          <w:trHeight w:val="510"/>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0FB5EC0D" w14:textId="77777777" w:rsidR="00B53AA6" w:rsidRPr="007C41EF" w:rsidRDefault="00B53AA6" w:rsidP="002431DC">
            <w:pPr>
              <w:ind w:right="-1"/>
              <w:jc w:val="center"/>
              <w:rPr>
                <w:b/>
                <w:bCs/>
              </w:rPr>
            </w:pPr>
            <w:r w:rsidRPr="007C41EF">
              <w:rPr>
                <w:b/>
                <w:bCs/>
              </w:rPr>
              <w:t>Etapes</w:t>
            </w:r>
          </w:p>
        </w:tc>
        <w:tc>
          <w:tcPr>
            <w:tcW w:w="850"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12D6F16" w14:textId="77777777" w:rsidR="00B53AA6" w:rsidRPr="007C41EF" w:rsidRDefault="00B53AA6" w:rsidP="002431DC">
            <w:pPr>
              <w:ind w:right="-1"/>
              <w:jc w:val="center"/>
              <w:rPr>
                <w:b/>
                <w:bCs/>
              </w:rPr>
            </w:pPr>
            <w:r w:rsidRPr="007C41EF">
              <w:rPr>
                <w:b/>
                <w:bCs/>
              </w:rPr>
              <w:t>Durée</w:t>
            </w:r>
          </w:p>
        </w:tc>
        <w:tc>
          <w:tcPr>
            <w:tcW w:w="2228"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70B79F4" w14:textId="77777777" w:rsidR="00B53AA6" w:rsidRPr="007C41EF" w:rsidRDefault="00B53AA6" w:rsidP="002431DC">
            <w:pPr>
              <w:ind w:right="-1"/>
              <w:jc w:val="center"/>
              <w:rPr>
                <w:b/>
                <w:bCs/>
              </w:rPr>
            </w:pPr>
            <w:r w:rsidRPr="007C41EF">
              <w:rPr>
                <w:b/>
                <w:bCs/>
              </w:rPr>
              <w:t>Buts</w:t>
            </w:r>
          </w:p>
        </w:tc>
        <w:tc>
          <w:tcPr>
            <w:tcW w:w="5710" w:type="dxa"/>
            <w:gridSpan w:val="3"/>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E52731C" w14:textId="77777777" w:rsidR="00B53AA6" w:rsidRPr="000222EF" w:rsidRDefault="00CA6CB3" w:rsidP="002431DC">
            <w:pPr>
              <w:ind w:right="-1"/>
              <w:jc w:val="center"/>
              <w:rPr>
                <w:b/>
                <w:bCs/>
                <w:sz w:val="20"/>
                <w:szCs w:val="20"/>
              </w:rPr>
            </w:pPr>
            <w:r>
              <w:rPr>
                <w:b/>
                <w:bCs/>
                <w:sz w:val="20"/>
                <w:szCs w:val="20"/>
              </w:rPr>
              <w:t>Conditions de réalisation</w:t>
            </w:r>
          </w:p>
        </w:tc>
        <w:tc>
          <w:tcPr>
            <w:tcW w:w="2268"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6C16E178" w14:textId="77777777" w:rsidR="00B53AA6" w:rsidRPr="007C41EF" w:rsidRDefault="00B53AA6" w:rsidP="002431DC">
            <w:pPr>
              <w:ind w:right="-1"/>
              <w:jc w:val="center"/>
              <w:rPr>
                <w:b/>
                <w:bCs/>
              </w:rPr>
            </w:pPr>
            <w:r w:rsidRPr="007C41EF">
              <w:rPr>
                <w:b/>
                <w:bCs/>
              </w:rPr>
              <w:t>Dispositif</w:t>
            </w:r>
          </w:p>
        </w:tc>
        <w:tc>
          <w:tcPr>
            <w:tcW w:w="2090" w:type="dxa"/>
            <w:gridSpan w:val="2"/>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44D4B2CD" w14:textId="77777777" w:rsidR="00FC118D" w:rsidRPr="007C41EF" w:rsidRDefault="00CC1E02" w:rsidP="002431DC">
            <w:pPr>
              <w:ind w:right="-1"/>
              <w:jc w:val="center"/>
              <w:rPr>
                <w:b/>
                <w:bCs/>
              </w:rPr>
            </w:pPr>
            <w:r w:rsidRPr="007C41EF">
              <w:rPr>
                <w:b/>
                <w:bCs/>
              </w:rPr>
              <w:t>Critère</w:t>
            </w:r>
            <w:r w:rsidR="007D7FB9">
              <w:rPr>
                <w:b/>
                <w:bCs/>
              </w:rPr>
              <w:t>s</w:t>
            </w:r>
            <w:r w:rsidRPr="007C41EF">
              <w:rPr>
                <w:b/>
                <w:bCs/>
              </w:rPr>
              <w:t xml:space="preserve"> de</w:t>
            </w:r>
          </w:p>
          <w:p w14:paraId="2EDC4634" w14:textId="77777777" w:rsidR="00B53AA6" w:rsidRPr="007C41EF" w:rsidRDefault="00CC1E02" w:rsidP="002431DC">
            <w:pPr>
              <w:ind w:right="-1"/>
              <w:jc w:val="center"/>
              <w:rPr>
                <w:b/>
                <w:bCs/>
              </w:rPr>
            </w:pPr>
            <w:r w:rsidRPr="007C41EF">
              <w:rPr>
                <w:b/>
                <w:bCs/>
              </w:rPr>
              <w:t xml:space="preserve"> réussite</w:t>
            </w:r>
          </w:p>
        </w:tc>
        <w:tc>
          <w:tcPr>
            <w:tcW w:w="1596" w:type="dxa"/>
            <w:tcBorders>
              <w:top w:val="double" w:sz="4" w:space="0" w:color="auto"/>
              <w:left w:val="double" w:sz="4" w:space="0" w:color="auto"/>
              <w:bottom w:val="double" w:sz="4" w:space="0" w:color="auto"/>
              <w:right w:val="double" w:sz="4" w:space="0" w:color="auto"/>
            </w:tcBorders>
            <w:shd w:val="clear" w:color="auto" w:fill="D99594" w:themeFill="accent2" w:themeFillTint="99"/>
            <w:vAlign w:val="center"/>
          </w:tcPr>
          <w:p w14:paraId="537E09AA" w14:textId="77777777" w:rsidR="00B53AA6" w:rsidRPr="007C41EF" w:rsidRDefault="0079046A" w:rsidP="002431DC">
            <w:pPr>
              <w:ind w:right="-1"/>
              <w:jc w:val="center"/>
              <w:rPr>
                <w:b/>
                <w:bCs/>
              </w:rPr>
            </w:pPr>
            <w:r>
              <w:rPr>
                <w:b/>
                <w:bCs/>
              </w:rPr>
              <w:t xml:space="preserve">Consignes </w:t>
            </w:r>
            <w:bookmarkStart w:id="0" w:name="_GoBack"/>
            <w:bookmarkEnd w:id="0"/>
          </w:p>
        </w:tc>
      </w:tr>
      <w:tr w:rsidR="00074B2A" w14:paraId="713EAF1B" w14:textId="77777777" w:rsidTr="00035498">
        <w:trPr>
          <w:cantSplit/>
          <w:trHeight w:val="1378"/>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78E243ED" w14:textId="77777777" w:rsidR="00074B2A" w:rsidRPr="006B63FD" w:rsidRDefault="00074B2A" w:rsidP="002431DC">
            <w:pPr>
              <w:ind w:left="113" w:right="-1"/>
              <w:jc w:val="center"/>
              <w:rPr>
                <w:b/>
                <w:bCs/>
                <w:sz w:val="20"/>
                <w:szCs w:val="20"/>
              </w:rPr>
            </w:pPr>
            <w:r w:rsidRPr="006B63FD">
              <w:rPr>
                <w:b/>
                <w:bCs/>
                <w:sz w:val="20"/>
                <w:szCs w:val="20"/>
              </w:rPr>
              <w:t>Préparatoire</w:t>
            </w:r>
          </w:p>
        </w:tc>
        <w:tc>
          <w:tcPr>
            <w:tcW w:w="850" w:type="dxa"/>
            <w:tcBorders>
              <w:top w:val="double" w:sz="4" w:space="0" w:color="auto"/>
              <w:left w:val="double" w:sz="4" w:space="0" w:color="auto"/>
              <w:bottom w:val="double" w:sz="4" w:space="0" w:color="auto"/>
              <w:right w:val="double" w:sz="4" w:space="0" w:color="auto"/>
            </w:tcBorders>
            <w:vAlign w:val="center"/>
          </w:tcPr>
          <w:p w14:paraId="1B54C8B8" w14:textId="77777777" w:rsidR="00074B2A" w:rsidRPr="001B26A8" w:rsidRDefault="00234C3B" w:rsidP="00234C3B">
            <w:pPr>
              <w:ind w:right="-1"/>
              <w:jc w:val="center"/>
              <w:rPr>
                <w:b/>
                <w:bCs/>
                <w:sz w:val="20"/>
                <w:szCs w:val="20"/>
              </w:rPr>
            </w:pPr>
            <w:r>
              <w:rPr>
                <w:b/>
                <w:bCs/>
                <w:sz w:val="20"/>
                <w:szCs w:val="20"/>
              </w:rPr>
              <w:t>10</w:t>
            </w:r>
            <w:r w:rsidR="000F54B3"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1EA50ACB" w14:textId="77777777" w:rsidR="00074B2A" w:rsidRPr="003224A9" w:rsidRDefault="002D4587" w:rsidP="002431DC">
            <w:pPr>
              <w:pStyle w:val="Paragraphedeliste"/>
              <w:numPr>
                <w:ilvl w:val="0"/>
                <w:numId w:val="1"/>
              </w:numPr>
              <w:rPr>
                <w:sz w:val="20"/>
                <w:szCs w:val="20"/>
              </w:rPr>
            </w:pPr>
            <w:r>
              <w:rPr>
                <w:color w:val="000000"/>
                <w:sz w:val="20"/>
                <w:szCs w:val="20"/>
              </w:rPr>
              <w:t>Savoir s’échauffer et échauffer l’autre.</w:t>
            </w:r>
          </w:p>
          <w:p w14:paraId="3C9BE051" w14:textId="77777777" w:rsidR="0064328B" w:rsidRPr="003224A9" w:rsidRDefault="0064328B" w:rsidP="002431DC">
            <w:pPr>
              <w:pStyle w:val="Paragraphedeliste"/>
              <w:numPr>
                <w:ilvl w:val="0"/>
                <w:numId w:val="1"/>
              </w:numPr>
              <w:rPr>
                <w:sz w:val="20"/>
                <w:szCs w:val="20"/>
              </w:rPr>
            </w:pPr>
            <w:r w:rsidRPr="003224A9">
              <w:rPr>
                <w:color w:val="000000"/>
                <w:sz w:val="20"/>
                <w:szCs w:val="20"/>
              </w:rPr>
              <w:t>Présentation de</w:t>
            </w:r>
            <w:r w:rsidR="00D23D39" w:rsidRPr="003224A9">
              <w:rPr>
                <w:color w:val="000000"/>
                <w:sz w:val="20"/>
                <w:szCs w:val="20"/>
              </w:rPr>
              <w:t xml:space="preserve"> l’objectif de </w:t>
            </w:r>
            <w:r w:rsidRPr="003224A9">
              <w:rPr>
                <w:color w:val="000000"/>
                <w:sz w:val="20"/>
                <w:szCs w:val="20"/>
              </w:rPr>
              <w:t xml:space="preserve"> la séance</w:t>
            </w:r>
          </w:p>
        </w:tc>
        <w:tc>
          <w:tcPr>
            <w:tcW w:w="5710" w:type="dxa"/>
            <w:gridSpan w:val="3"/>
            <w:tcBorders>
              <w:top w:val="double" w:sz="4" w:space="0" w:color="auto"/>
              <w:left w:val="double" w:sz="4" w:space="0" w:color="auto"/>
              <w:bottom w:val="double" w:sz="4" w:space="0" w:color="auto"/>
              <w:right w:val="double" w:sz="4" w:space="0" w:color="auto"/>
            </w:tcBorders>
          </w:tcPr>
          <w:p w14:paraId="42F963B5" w14:textId="77777777" w:rsidR="006F3029" w:rsidRPr="003224A9" w:rsidRDefault="006F3029" w:rsidP="002431DC">
            <w:pPr>
              <w:pStyle w:val="Paragraphedeliste"/>
              <w:ind w:left="502"/>
              <w:rPr>
                <w:sz w:val="20"/>
                <w:szCs w:val="20"/>
              </w:rPr>
            </w:pPr>
          </w:p>
          <w:p w14:paraId="74730040" w14:textId="77777777" w:rsidR="00074B2A" w:rsidRPr="003224A9" w:rsidRDefault="00074B2A" w:rsidP="002431DC">
            <w:pPr>
              <w:pStyle w:val="Paragraphedeliste"/>
              <w:numPr>
                <w:ilvl w:val="0"/>
                <w:numId w:val="2"/>
              </w:numPr>
              <w:rPr>
                <w:sz w:val="20"/>
                <w:szCs w:val="20"/>
              </w:rPr>
            </w:pPr>
            <w:r w:rsidRPr="003224A9">
              <w:rPr>
                <w:sz w:val="20"/>
                <w:szCs w:val="20"/>
              </w:rPr>
              <w:t>Aménagement du Matériel.</w:t>
            </w:r>
          </w:p>
          <w:p w14:paraId="7ADD8DDC" w14:textId="77777777" w:rsidR="005043B2" w:rsidRPr="003224A9" w:rsidRDefault="00074B2A" w:rsidP="002431DC">
            <w:pPr>
              <w:pStyle w:val="Paragraphedeliste"/>
              <w:numPr>
                <w:ilvl w:val="0"/>
                <w:numId w:val="2"/>
              </w:numPr>
              <w:rPr>
                <w:sz w:val="20"/>
                <w:szCs w:val="20"/>
              </w:rPr>
            </w:pPr>
            <w:r w:rsidRPr="003224A9">
              <w:rPr>
                <w:sz w:val="20"/>
                <w:szCs w:val="20"/>
              </w:rPr>
              <w:t>Con</w:t>
            </w:r>
            <w:r w:rsidR="005043B2" w:rsidRPr="003224A9">
              <w:rPr>
                <w:sz w:val="20"/>
                <w:szCs w:val="20"/>
              </w:rPr>
              <w:t>trôle des tenus et de l’absence</w:t>
            </w:r>
          </w:p>
          <w:p w14:paraId="20981F71" w14:textId="77777777" w:rsidR="00007351" w:rsidRPr="003224A9" w:rsidRDefault="00007351" w:rsidP="002431DC">
            <w:pPr>
              <w:pStyle w:val="Paragraphedeliste"/>
              <w:numPr>
                <w:ilvl w:val="0"/>
                <w:numId w:val="2"/>
              </w:numPr>
              <w:rPr>
                <w:sz w:val="20"/>
                <w:szCs w:val="20"/>
              </w:rPr>
            </w:pPr>
            <w:r w:rsidRPr="003224A9">
              <w:rPr>
                <w:sz w:val="20"/>
                <w:szCs w:val="20"/>
              </w:rPr>
              <w:t>Présentation de l’objectif de la séance.</w:t>
            </w:r>
          </w:p>
          <w:p w14:paraId="06FB08E5" w14:textId="77777777" w:rsidR="00454F6F" w:rsidRPr="003224A9" w:rsidRDefault="00074B2A" w:rsidP="004F639B">
            <w:pPr>
              <w:pStyle w:val="Paragraphedeliste"/>
              <w:numPr>
                <w:ilvl w:val="0"/>
                <w:numId w:val="2"/>
              </w:numPr>
              <w:rPr>
                <w:sz w:val="20"/>
                <w:szCs w:val="20"/>
              </w:rPr>
            </w:pPr>
            <w:r w:rsidRPr="003224A9">
              <w:rPr>
                <w:sz w:val="20"/>
                <w:szCs w:val="20"/>
              </w:rPr>
              <w:t>E</w:t>
            </w:r>
            <w:r w:rsidR="005043B2" w:rsidRPr="003224A9">
              <w:rPr>
                <w:sz w:val="20"/>
                <w:szCs w:val="20"/>
              </w:rPr>
              <w:t>chauffement Général</w:t>
            </w:r>
            <w:r w:rsidR="004F639B">
              <w:rPr>
                <w:sz w:val="20"/>
                <w:szCs w:val="20"/>
              </w:rPr>
              <w:t xml:space="preserve"> (course légère</w:t>
            </w:r>
            <w:r w:rsidR="005B40CA">
              <w:rPr>
                <w:sz w:val="20"/>
                <w:szCs w:val="20"/>
              </w:rPr>
              <w:t>,</w:t>
            </w:r>
            <w:r w:rsidR="001E20A1">
              <w:rPr>
                <w:sz w:val="20"/>
                <w:szCs w:val="20"/>
              </w:rPr>
              <w:t>talents</w:t>
            </w:r>
            <w:r w:rsidR="005B40CA">
              <w:rPr>
                <w:sz w:val="20"/>
                <w:szCs w:val="20"/>
              </w:rPr>
              <w:t xml:space="preserve"> fesses,</w:t>
            </w:r>
            <w:r w:rsidR="004F639B" w:rsidRPr="004F639B">
              <w:rPr>
                <w:sz w:val="20"/>
                <w:szCs w:val="20"/>
              </w:rPr>
              <w:t>cloche-pied, pieds joints</w:t>
            </w:r>
            <w:r w:rsidR="005353A2">
              <w:rPr>
                <w:sz w:val="20"/>
                <w:szCs w:val="20"/>
              </w:rPr>
              <w:t xml:space="preserve">, pats chassés, </w:t>
            </w:r>
            <w:r w:rsidR="004F639B" w:rsidRPr="004F639B">
              <w:rPr>
                <w:sz w:val="20"/>
                <w:szCs w:val="20"/>
              </w:rPr>
              <w:t xml:space="preserve"> ...)</w:t>
            </w:r>
          </w:p>
          <w:p w14:paraId="679100AC" w14:textId="77777777" w:rsidR="00074B2A" w:rsidRPr="003224A9" w:rsidRDefault="00074B2A" w:rsidP="00BB16AD">
            <w:pPr>
              <w:pStyle w:val="Paragraphedeliste"/>
              <w:numPr>
                <w:ilvl w:val="0"/>
                <w:numId w:val="2"/>
              </w:numPr>
              <w:rPr>
                <w:sz w:val="20"/>
                <w:szCs w:val="20"/>
              </w:rPr>
            </w:pPr>
            <w:r w:rsidRPr="003224A9">
              <w:rPr>
                <w:sz w:val="20"/>
                <w:szCs w:val="20"/>
              </w:rPr>
              <w:t xml:space="preserve">Echauffement spécifique </w:t>
            </w:r>
            <w:r w:rsidR="008B12B5">
              <w:rPr>
                <w:sz w:val="20"/>
                <w:szCs w:val="20"/>
              </w:rPr>
              <w:t>(</w:t>
            </w:r>
            <w:r w:rsidR="00BB16AD">
              <w:rPr>
                <w:sz w:val="20"/>
                <w:szCs w:val="20"/>
              </w:rPr>
              <w:t>sauts sans déplacement</w:t>
            </w:r>
            <w:r w:rsidR="005C7AE2">
              <w:rPr>
                <w:sz w:val="20"/>
                <w:szCs w:val="20"/>
              </w:rPr>
              <w:t>, échauffement avec ballons</w:t>
            </w:r>
            <w:r w:rsidR="008B12B5">
              <w:rPr>
                <w:sz w:val="20"/>
                <w:szCs w:val="20"/>
              </w:rPr>
              <w:t>…)</w:t>
            </w:r>
          </w:p>
          <w:p w14:paraId="40D3AB43" w14:textId="77777777" w:rsidR="00454F6F" w:rsidRPr="003224A9" w:rsidRDefault="00454F6F" w:rsidP="002431DC">
            <w:pPr>
              <w:pStyle w:val="Paragraphedeliste"/>
              <w:ind w:left="502"/>
              <w:rPr>
                <w:sz w:val="20"/>
                <w:szCs w:val="20"/>
              </w:rPr>
            </w:pPr>
          </w:p>
        </w:tc>
        <w:tc>
          <w:tcPr>
            <w:tcW w:w="2268" w:type="dxa"/>
            <w:gridSpan w:val="2"/>
            <w:tcBorders>
              <w:top w:val="double" w:sz="4" w:space="0" w:color="auto"/>
              <w:left w:val="double" w:sz="4" w:space="0" w:color="auto"/>
              <w:bottom w:val="double" w:sz="4" w:space="0" w:color="auto"/>
              <w:right w:val="double" w:sz="4" w:space="0" w:color="auto"/>
            </w:tcBorders>
          </w:tcPr>
          <w:p w14:paraId="135E0EF2" w14:textId="77777777" w:rsidR="00074B2A" w:rsidRDefault="0079046A" w:rsidP="002431DC">
            <w:pPr>
              <w:ind w:right="-1"/>
            </w:pPr>
            <w:r>
              <w:rPr>
                <w:noProof/>
                <w:lang w:eastAsia="fr-FR"/>
              </w:rPr>
              <w:pict w14:anchorId="0837E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3.25pt;margin-top:12.25pt;width:69.1pt;height:53.2pt;z-index:-251654144;mso-position-horizontal-relative:text;mso-position-vertical-relative:text">
                  <v:imagedata r:id="rId8" o:title="" gain="69719f"/>
                </v:shape>
                <o:OLEObject Type="Embed" ProgID="PBrush" ShapeID="_x0000_s1034" DrawAspect="Content" ObjectID="_1359109049" r:id="rId9"/>
              </w:pict>
            </w:r>
          </w:p>
        </w:tc>
        <w:tc>
          <w:tcPr>
            <w:tcW w:w="2090" w:type="dxa"/>
            <w:gridSpan w:val="2"/>
            <w:tcBorders>
              <w:top w:val="double" w:sz="4" w:space="0" w:color="auto"/>
              <w:left w:val="double" w:sz="4" w:space="0" w:color="auto"/>
              <w:bottom w:val="double" w:sz="4" w:space="0" w:color="auto"/>
              <w:right w:val="double" w:sz="4" w:space="0" w:color="auto"/>
            </w:tcBorders>
          </w:tcPr>
          <w:p w14:paraId="1A701915" w14:textId="77777777" w:rsidR="00C70D34" w:rsidRPr="001808D1" w:rsidRDefault="00C70D34" w:rsidP="002431DC">
            <w:pPr>
              <w:pStyle w:val="Paragraphedeliste"/>
              <w:ind w:left="360" w:right="-1"/>
              <w:rPr>
                <w:sz w:val="20"/>
                <w:szCs w:val="20"/>
              </w:rPr>
            </w:pPr>
          </w:p>
          <w:p w14:paraId="597EF2D3" w14:textId="77777777" w:rsidR="00517F8B" w:rsidRDefault="00AD28CE" w:rsidP="002431DC">
            <w:pPr>
              <w:pStyle w:val="Paragraphedeliste"/>
              <w:numPr>
                <w:ilvl w:val="0"/>
                <w:numId w:val="9"/>
              </w:numPr>
              <w:ind w:right="-1"/>
              <w:rPr>
                <w:sz w:val="20"/>
                <w:szCs w:val="20"/>
              </w:rPr>
            </w:pPr>
            <w:r>
              <w:rPr>
                <w:sz w:val="20"/>
                <w:szCs w:val="20"/>
              </w:rPr>
              <w:t xml:space="preserve">progressivité </w:t>
            </w:r>
          </w:p>
          <w:p w14:paraId="76366B54" w14:textId="77777777" w:rsidR="00AD28CE" w:rsidRDefault="00AD28CE" w:rsidP="002431DC">
            <w:pPr>
              <w:pStyle w:val="Paragraphedeliste"/>
              <w:numPr>
                <w:ilvl w:val="0"/>
                <w:numId w:val="9"/>
              </w:numPr>
              <w:ind w:right="-1"/>
              <w:rPr>
                <w:sz w:val="20"/>
                <w:szCs w:val="20"/>
              </w:rPr>
            </w:pPr>
            <w:r>
              <w:rPr>
                <w:sz w:val="20"/>
                <w:szCs w:val="20"/>
              </w:rPr>
              <w:t>variabilité</w:t>
            </w:r>
          </w:p>
          <w:p w14:paraId="20C07E30" w14:textId="77777777" w:rsidR="00AD28CE" w:rsidRPr="001808D1" w:rsidRDefault="00AD28CE" w:rsidP="002431DC">
            <w:pPr>
              <w:pStyle w:val="Paragraphedeliste"/>
              <w:numPr>
                <w:ilvl w:val="0"/>
                <w:numId w:val="9"/>
              </w:numPr>
              <w:ind w:right="-1"/>
              <w:rPr>
                <w:sz w:val="20"/>
                <w:szCs w:val="20"/>
              </w:rPr>
            </w:pPr>
            <w:r>
              <w:rPr>
                <w:sz w:val="20"/>
                <w:szCs w:val="20"/>
              </w:rPr>
              <w:t>adaptabilité</w:t>
            </w:r>
          </w:p>
          <w:p w14:paraId="13B5B6E8" w14:textId="77777777" w:rsidR="00074B2A" w:rsidRPr="001808D1" w:rsidRDefault="003224A9" w:rsidP="002431DC">
            <w:pPr>
              <w:pStyle w:val="Paragraphedeliste"/>
              <w:numPr>
                <w:ilvl w:val="0"/>
                <w:numId w:val="9"/>
              </w:numPr>
              <w:ind w:right="-1"/>
            </w:pPr>
            <w:r w:rsidRPr="001808D1">
              <w:rPr>
                <w:sz w:val="20"/>
                <w:szCs w:val="20"/>
              </w:rPr>
              <w:t>Augmentation de la</w:t>
            </w:r>
            <w:r w:rsidR="00EA6472" w:rsidRPr="001808D1">
              <w:rPr>
                <w:sz w:val="20"/>
                <w:szCs w:val="20"/>
              </w:rPr>
              <w:t xml:space="preserve"> fréquence </w:t>
            </w:r>
            <w:r w:rsidR="00FC47D8" w:rsidRPr="001808D1">
              <w:rPr>
                <w:sz w:val="20"/>
                <w:szCs w:val="20"/>
              </w:rPr>
              <w:t>cardiaque et respiratoire</w:t>
            </w:r>
          </w:p>
        </w:tc>
        <w:tc>
          <w:tcPr>
            <w:tcW w:w="1596" w:type="dxa"/>
            <w:tcBorders>
              <w:top w:val="double" w:sz="4" w:space="0" w:color="auto"/>
              <w:left w:val="double" w:sz="4" w:space="0" w:color="auto"/>
              <w:bottom w:val="double" w:sz="4" w:space="0" w:color="auto"/>
              <w:right w:val="double" w:sz="4" w:space="0" w:color="auto"/>
            </w:tcBorders>
            <w:vAlign w:val="center"/>
          </w:tcPr>
          <w:p w14:paraId="3D368FFD" w14:textId="77777777" w:rsidR="002C4E8A" w:rsidRPr="002C4E8A" w:rsidRDefault="00794E6D" w:rsidP="00CA6CB3">
            <w:pPr>
              <w:pStyle w:val="Paragraphedeliste"/>
              <w:ind w:left="360" w:right="-1"/>
            </w:pPr>
            <w:r>
              <w:t>Courir d’une manière modérée</w:t>
            </w:r>
          </w:p>
        </w:tc>
      </w:tr>
      <w:tr w:rsidR="00074B2A" w14:paraId="243025D1" w14:textId="77777777" w:rsidTr="00035498">
        <w:trPr>
          <w:cantSplit/>
          <w:trHeight w:val="3403"/>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0CD0829E" w14:textId="77777777" w:rsidR="00074B2A" w:rsidRPr="006B63FD" w:rsidRDefault="00074B2A" w:rsidP="002431DC">
            <w:pPr>
              <w:ind w:left="113" w:right="-1"/>
              <w:jc w:val="center"/>
              <w:rPr>
                <w:b/>
                <w:bCs/>
                <w:sz w:val="20"/>
                <w:szCs w:val="20"/>
              </w:rPr>
            </w:pPr>
            <w:r w:rsidRPr="006B63FD">
              <w:rPr>
                <w:b/>
                <w:bCs/>
                <w:sz w:val="20"/>
                <w:szCs w:val="20"/>
              </w:rPr>
              <w:t>Fondamentale</w:t>
            </w:r>
          </w:p>
        </w:tc>
        <w:tc>
          <w:tcPr>
            <w:tcW w:w="850" w:type="dxa"/>
            <w:tcBorders>
              <w:top w:val="double" w:sz="4" w:space="0" w:color="auto"/>
              <w:left w:val="double" w:sz="4" w:space="0" w:color="auto"/>
              <w:bottom w:val="double" w:sz="4" w:space="0" w:color="auto"/>
              <w:right w:val="double" w:sz="4" w:space="0" w:color="auto"/>
            </w:tcBorders>
            <w:vAlign w:val="center"/>
          </w:tcPr>
          <w:p w14:paraId="362F98C7" w14:textId="77777777" w:rsidR="00234C3B" w:rsidRDefault="00234C3B" w:rsidP="002431DC">
            <w:pPr>
              <w:ind w:right="-1"/>
              <w:jc w:val="center"/>
              <w:rPr>
                <w:b/>
                <w:bCs/>
                <w:sz w:val="20"/>
                <w:szCs w:val="20"/>
              </w:rPr>
            </w:pPr>
            <w:r>
              <w:rPr>
                <w:b/>
                <w:bCs/>
                <w:sz w:val="20"/>
                <w:szCs w:val="20"/>
              </w:rPr>
              <w:t>40</w:t>
            </w:r>
            <w:r w:rsidR="005B1C82">
              <w:rPr>
                <w:b/>
                <w:bCs/>
                <w:sz w:val="20"/>
                <w:szCs w:val="20"/>
              </w:rPr>
              <w:t>à45</w:t>
            </w:r>
          </w:p>
          <w:p w14:paraId="5B04D8AB"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63F8F1CF" w14:textId="77777777" w:rsidR="00893A93" w:rsidRPr="00CE0238" w:rsidRDefault="001D23C5" w:rsidP="00CE0238">
            <w:pPr>
              <w:pStyle w:val="Paragraphedeliste"/>
              <w:numPr>
                <w:ilvl w:val="0"/>
                <w:numId w:val="14"/>
              </w:numPr>
              <w:ind w:right="-1"/>
              <w:rPr>
                <w:sz w:val="20"/>
                <w:szCs w:val="20"/>
              </w:rPr>
            </w:pPr>
            <w:r w:rsidRPr="00520A52">
              <w:rPr>
                <w:sz w:val="20"/>
                <w:szCs w:val="20"/>
              </w:rPr>
              <w:t>S’organiser individuellement et collectivement pour vaincre l’adversaire dans une situation de test : 6≠6.</w:t>
            </w:r>
          </w:p>
          <w:p w14:paraId="60617C4C" w14:textId="77777777" w:rsidR="005F166D" w:rsidRPr="00FA104A" w:rsidRDefault="00893A93" w:rsidP="00FA104A">
            <w:pPr>
              <w:pStyle w:val="Paragraphedeliste"/>
              <w:numPr>
                <w:ilvl w:val="0"/>
                <w:numId w:val="14"/>
              </w:numPr>
              <w:ind w:right="-1"/>
              <w:rPr>
                <w:sz w:val="20"/>
                <w:szCs w:val="20"/>
              </w:rPr>
            </w:pPr>
            <w:r w:rsidRPr="00893A93">
              <w:rPr>
                <w:sz w:val="20"/>
                <w:szCs w:val="20"/>
              </w:rPr>
              <w:t>Investir toutes les connaissances conceptuelle</w:t>
            </w:r>
            <w:r w:rsidR="0035773D">
              <w:rPr>
                <w:sz w:val="20"/>
                <w:szCs w:val="20"/>
              </w:rPr>
              <w:t>s</w:t>
            </w:r>
            <w:r w:rsidRPr="00893A93">
              <w:rPr>
                <w:sz w:val="20"/>
                <w:szCs w:val="20"/>
              </w:rPr>
              <w:t xml:space="preserve"> accumulé</w:t>
            </w:r>
            <w:r w:rsidR="0035773D">
              <w:rPr>
                <w:sz w:val="20"/>
                <w:szCs w:val="20"/>
              </w:rPr>
              <w:t>es</w:t>
            </w:r>
            <w:r w:rsidRPr="00893A93">
              <w:rPr>
                <w:sz w:val="20"/>
                <w:szCs w:val="20"/>
              </w:rPr>
              <w:t xml:space="preserve"> d</w:t>
            </w:r>
            <w:r w:rsidR="0035773D">
              <w:rPr>
                <w:sz w:val="20"/>
                <w:szCs w:val="20"/>
              </w:rPr>
              <w:t>urant le cycle en vue de répondre</w:t>
            </w:r>
            <w:r w:rsidR="000C2AC7">
              <w:rPr>
                <w:sz w:val="20"/>
                <w:szCs w:val="20"/>
              </w:rPr>
              <w:t xml:space="preserve"> correctement au control oral</w:t>
            </w:r>
            <w:r w:rsidRPr="00893A93">
              <w:rPr>
                <w:sz w:val="20"/>
                <w:szCs w:val="20"/>
              </w:rPr>
              <w:t>.</w:t>
            </w:r>
          </w:p>
        </w:tc>
        <w:tc>
          <w:tcPr>
            <w:tcW w:w="5710" w:type="dxa"/>
            <w:gridSpan w:val="3"/>
            <w:tcBorders>
              <w:top w:val="double" w:sz="4" w:space="0" w:color="auto"/>
              <w:left w:val="double" w:sz="4" w:space="0" w:color="auto"/>
              <w:bottom w:val="double" w:sz="4" w:space="0" w:color="auto"/>
              <w:right w:val="double" w:sz="4" w:space="0" w:color="auto"/>
            </w:tcBorders>
            <w:vAlign w:val="center"/>
          </w:tcPr>
          <w:p w14:paraId="16EA513E" w14:textId="77777777" w:rsidR="005B1C82" w:rsidRPr="005B1C82" w:rsidRDefault="005B1C82" w:rsidP="005B1C82">
            <w:pPr>
              <w:rPr>
                <w:b/>
                <w:bCs/>
                <w:i/>
                <w:iCs/>
                <w:szCs w:val="20"/>
                <w:u w:val="single"/>
              </w:rPr>
            </w:pPr>
            <w:r w:rsidRPr="005B1C82">
              <w:rPr>
                <w:b/>
                <w:bCs/>
                <w:i/>
                <w:iCs/>
                <w:szCs w:val="20"/>
                <w:u w:val="single"/>
              </w:rPr>
              <w:t>Situation :</w:t>
            </w:r>
          </w:p>
          <w:p w14:paraId="363B8500" w14:textId="77777777" w:rsidR="005B1C82" w:rsidRPr="00907484" w:rsidRDefault="005B1C82" w:rsidP="005B1C82">
            <w:pPr>
              <w:rPr>
                <w:b/>
                <w:bCs/>
                <w:i/>
                <w:iCs/>
                <w:sz w:val="20"/>
                <w:szCs w:val="20"/>
                <w:u w:val="single"/>
              </w:rPr>
            </w:pPr>
          </w:p>
          <w:p w14:paraId="246A23CC" w14:textId="77777777" w:rsidR="005B1C82" w:rsidRPr="001C3FA8" w:rsidRDefault="005B1C82" w:rsidP="005B1C82">
            <w:pPr>
              <w:pStyle w:val="Default"/>
              <w:rPr>
                <w:rFonts w:asciiTheme="majorBidi" w:hAnsiTheme="majorBidi" w:cstheme="majorBidi"/>
                <w:sz w:val="20"/>
                <w:szCs w:val="20"/>
              </w:rPr>
            </w:pPr>
            <w:r w:rsidRPr="001C3FA8">
              <w:rPr>
                <w:rFonts w:asciiTheme="majorBidi" w:hAnsiTheme="majorBidi" w:cstheme="majorBidi"/>
                <w:sz w:val="20"/>
                <w:szCs w:val="20"/>
              </w:rPr>
              <w:t>Le groupe classe se devise</w:t>
            </w:r>
            <w:r>
              <w:rPr>
                <w:rFonts w:asciiTheme="majorBidi" w:hAnsiTheme="majorBidi" w:cstheme="majorBidi"/>
                <w:sz w:val="20"/>
                <w:szCs w:val="20"/>
              </w:rPr>
              <w:t xml:space="preserve"> en trois équipes, les matches opposeront deux équipes de 6 contre 6 pour une duré de 10 min :</w:t>
            </w:r>
          </w:p>
          <w:p w14:paraId="16EC17F0" w14:textId="77777777" w:rsidR="005B1C82" w:rsidRPr="00AD1417" w:rsidRDefault="005B1C82" w:rsidP="005B1C82">
            <w:pPr>
              <w:pStyle w:val="Default"/>
              <w:numPr>
                <w:ilvl w:val="0"/>
                <w:numId w:val="16"/>
              </w:numPr>
              <w:rPr>
                <w:rFonts w:asciiTheme="majorBidi" w:hAnsiTheme="majorBidi" w:cstheme="majorBidi"/>
                <w:sz w:val="20"/>
                <w:szCs w:val="20"/>
              </w:rPr>
            </w:pPr>
            <w:r>
              <w:rPr>
                <w:rFonts w:asciiTheme="majorBidi" w:hAnsiTheme="majorBidi" w:cstheme="majorBidi"/>
                <w:bCs/>
                <w:sz w:val="20"/>
                <w:szCs w:val="20"/>
              </w:rPr>
              <w:t>A contre B (C s’occupe de l’organisation : Arbitrage, Score, coaching, observation…)</w:t>
            </w:r>
          </w:p>
          <w:p w14:paraId="7A5F08F5" w14:textId="77777777" w:rsidR="005B1C82" w:rsidRDefault="005B1C82" w:rsidP="005B1C82">
            <w:pPr>
              <w:pStyle w:val="Default"/>
              <w:rPr>
                <w:rFonts w:asciiTheme="majorBidi" w:hAnsiTheme="majorBidi" w:cstheme="majorBidi"/>
                <w:bCs/>
                <w:sz w:val="20"/>
                <w:szCs w:val="20"/>
              </w:rPr>
            </w:pPr>
            <w:r>
              <w:rPr>
                <w:rFonts w:asciiTheme="majorBidi" w:hAnsiTheme="majorBidi" w:cstheme="majorBidi"/>
                <w:bCs/>
                <w:sz w:val="20"/>
                <w:szCs w:val="20"/>
              </w:rPr>
              <w:t>L’équipe gagnante jouera avec l’équipe C tandis qu’A s’occupera de l’organisation, arbitrage, score. )</w:t>
            </w:r>
          </w:p>
          <w:p w14:paraId="2AE796BE" w14:textId="77777777" w:rsidR="00E11867" w:rsidRDefault="00E11867" w:rsidP="005B1C82">
            <w:pPr>
              <w:pStyle w:val="Default"/>
              <w:rPr>
                <w:rFonts w:asciiTheme="majorBidi" w:hAnsiTheme="majorBidi" w:cstheme="majorBidi"/>
                <w:bCs/>
                <w:sz w:val="20"/>
                <w:szCs w:val="20"/>
              </w:rPr>
            </w:pPr>
          </w:p>
          <w:p w14:paraId="118EB4B1" w14:textId="77777777" w:rsidR="005B1C82" w:rsidRDefault="005B1C82" w:rsidP="005B1C82">
            <w:pPr>
              <w:pStyle w:val="Default"/>
              <w:rPr>
                <w:rFonts w:asciiTheme="majorBidi" w:hAnsiTheme="majorBidi" w:cstheme="majorBidi"/>
                <w:bCs/>
                <w:sz w:val="20"/>
                <w:szCs w:val="20"/>
              </w:rPr>
            </w:pPr>
          </w:p>
          <w:p w14:paraId="2AB6B096" w14:textId="77777777" w:rsidR="00CC676E" w:rsidRPr="00850CCA" w:rsidRDefault="00850CCA" w:rsidP="005B1C82">
            <w:pPr>
              <w:pStyle w:val="Default"/>
              <w:rPr>
                <w:sz w:val="20"/>
                <w:szCs w:val="20"/>
              </w:rPr>
            </w:pPr>
            <w:r w:rsidRPr="005B1C82">
              <w:rPr>
                <w:rFonts w:asciiTheme="majorBidi" w:hAnsiTheme="majorBidi" w:cstheme="majorBidi"/>
                <w:b/>
                <w:bCs/>
                <w:sz w:val="22"/>
                <w:szCs w:val="20"/>
              </w:rPr>
              <w:t>N.B</w:t>
            </w:r>
            <w:r w:rsidRPr="005B1C82">
              <w:rPr>
                <w:rFonts w:asciiTheme="majorBidi" w:hAnsiTheme="majorBidi" w:cstheme="majorBidi"/>
                <w:bCs/>
                <w:sz w:val="22"/>
                <w:szCs w:val="20"/>
              </w:rPr>
              <w:t> </w:t>
            </w:r>
            <w:r w:rsidRPr="00850CCA">
              <w:rPr>
                <w:rFonts w:asciiTheme="majorBidi" w:hAnsiTheme="majorBidi" w:cstheme="majorBidi"/>
                <w:bCs/>
                <w:sz w:val="20"/>
                <w:szCs w:val="20"/>
              </w:rPr>
              <w:t xml:space="preserve">: </w:t>
            </w:r>
            <w:r w:rsidR="005B1C82">
              <w:rPr>
                <w:rFonts w:asciiTheme="majorBidi" w:hAnsiTheme="majorBidi" w:cstheme="majorBidi"/>
                <w:bCs/>
                <w:sz w:val="20"/>
                <w:szCs w:val="20"/>
              </w:rPr>
              <w:t>Au fur et à mesure chaque élève est amené à répondre à une question orale posée par l’enseignante durant le jeu.</w:t>
            </w:r>
          </w:p>
        </w:tc>
        <w:tc>
          <w:tcPr>
            <w:tcW w:w="2268" w:type="dxa"/>
            <w:gridSpan w:val="2"/>
            <w:tcBorders>
              <w:top w:val="double" w:sz="4" w:space="0" w:color="auto"/>
              <w:left w:val="double" w:sz="4" w:space="0" w:color="auto"/>
              <w:bottom w:val="double" w:sz="4" w:space="0" w:color="auto"/>
              <w:right w:val="double" w:sz="4" w:space="0" w:color="auto"/>
            </w:tcBorders>
          </w:tcPr>
          <w:p w14:paraId="3DA12C81" w14:textId="77777777" w:rsidR="00251826" w:rsidRDefault="00251826" w:rsidP="00251826">
            <w:pPr>
              <w:tabs>
                <w:tab w:val="left" w:pos="5740"/>
                <w:tab w:val="left" w:pos="6020"/>
              </w:tabs>
              <w:jc w:val="both"/>
              <w:rPr>
                <w:sz w:val="20"/>
                <w:szCs w:val="20"/>
              </w:rPr>
            </w:pPr>
          </w:p>
          <w:p w14:paraId="6B352BAD" w14:textId="77777777" w:rsidR="00074B2A" w:rsidRDefault="00074B2A" w:rsidP="00506C99"/>
          <w:p w14:paraId="71D96B61" w14:textId="77777777" w:rsidR="00A042B0" w:rsidRPr="00506C99" w:rsidRDefault="00AE447C" w:rsidP="00506C99">
            <w:r>
              <w:rPr>
                <w:noProof/>
                <w:lang w:eastAsia="fr-FR"/>
              </w:rPr>
              <w:drawing>
                <wp:anchor distT="0" distB="0" distL="114300" distR="114300" simplePos="0" relativeHeight="251664384" behindDoc="1" locked="0" layoutInCell="1" allowOverlap="1" wp14:anchorId="64A647E9" wp14:editId="5A21A0B7">
                  <wp:simplePos x="0" y="0"/>
                  <wp:positionH relativeFrom="column">
                    <wp:posOffset>18415</wp:posOffset>
                  </wp:positionH>
                  <wp:positionV relativeFrom="paragraph">
                    <wp:posOffset>238125</wp:posOffset>
                  </wp:positionV>
                  <wp:extent cx="1228725" cy="1066800"/>
                  <wp:effectExtent l="19050" t="0" r="9525" b="0"/>
                  <wp:wrapNone/>
                  <wp:docPr id="13" name="Image 13" descr="C:\Users\Hatim\Desktop\exercices de volley 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atim\Desktop\exercices de volley ball.jpg"/>
                          <pic:cNvPicPr>
                            <a:picLocks noChangeAspect="1" noChangeArrowheads="1"/>
                          </pic:cNvPicPr>
                        </pic:nvPicPr>
                        <pic:blipFill>
                          <a:blip r:embed="rId10" cstate="print"/>
                          <a:srcRect/>
                          <a:stretch>
                            <a:fillRect/>
                          </a:stretch>
                        </pic:blipFill>
                        <pic:spPr bwMode="auto">
                          <a:xfrm>
                            <a:off x="0" y="0"/>
                            <a:ext cx="1228725" cy="1066800"/>
                          </a:xfrm>
                          <a:prstGeom prst="rect">
                            <a:avLst/>
                          </a:prstGeom>
                          <a:noFill/>
                          <a:ln w="9525">
                            <a:noFill/>
                            <a:miter lim="800000"/>
                            <a:headEnd/>
                            <a:tailEnd/>
                          </a:ln>
                        </pic:spPr>
                      </pic:pic>
                    </a:graphicData>
                  </a:graphic>
                </wp:anchor>
              </w:drawing>
            </w:r>
          </w:p>
        </w:tc>
        <w:tc>
          <w:tcPr>
            <w:tcW w:w="2090" w:type="dxa"/>
            <w:gridSpan w:val="2"/>
            <w:tcBorders>
              <w:top w:val="double" w:sz="4" w:space="0" w:color="auto"/>
              <w:left w:val="double" w:sz="4" w:space="0" w:color="auto"/>
              <w:bottom w:val="double" w:sz="4" w:space="0" w:color="auto"/>
              <w:right w:val="double" w:sz="4" w:space="0" w:color="auto"/>
            </w:tcBorders>
          </w:tcPr>
          <w:p w14:paraId="3CF958DB" w14:textId="77777777" w:rsidR="003F67DD" w:rsidRDefault="003F67DD" w:rsidP="003F67DD">
            <w:pPr>
              <w:pStyle w:val="Paragraphedeliste"/>
              <w:ind w:left="360"/>
            </w:pPr>
          </w:p>
          <w:p w14:paraId="44D2A3B3" w14:textId="77777777" w:rsidR="00263DC7" w:rsidRDefault="00263DC7" w:rsidP="003F67DD">
            <w:pPr>
              <w:pStyle w:val="Paragraphedeliste"/>
              <w:ind w:left="360"/>
            </w:pPr>
          </w:p>
          <w:p w14:paraId="5FDED135" w14:textId="77777777" w:rsidR="00BC4865" w:rsidRPr="00BC4865" w:rsidRDefault="00BC4865" w:rsidP="00BC4865">
            <w:pPr>
              <w:pStyle w:val="Paragraphedeliste"/>
              <w:numPr>
                <w:ilvl w:val="0"/>
                <w:numId w:val="26"/>
              </w:numPr>
              <w:rPr>
                <w:sz w:val="20"/>
                <w:szCs w:val="20"/>
              </w:rPr>
            </w:pPr>
            <w:r w:rsidRPr="00BC4865">
              <w:rPr>
                <w:sz w:val="20"/>
                <w:szCs w:val="20"/>
              </w:rPr>
              <w:t>Bonne organisation</w:t>
            </w:r>
          </w:p>
          <w:p w14:paraId="020CCD87" w14:textId="77777777" w:rsidR="00BC4865" w:rsidRDefault="00BC4865" w:rsidP="00BC4865">
            <w:pPr>
              <w:pStyle w:val="Paragraphedeliste"/>
              <w:ind w:left="360"/>
            </w:pPr>
          </w:p>
          <w:p w14:paraId="40355D67" w14:textId="77777777" w:rsidR="000C2AC7" w:rsidRPr="00BC4865" w:rsidRDefault="000C2AC7" w:rsidP="00BC4865">
            <w:pPr>
              <w:pStyle w:val="Paragraphedeliste"/>
              <w:ind w:left="360"/>
            </w:pPr>
          </w:p>
          <w:p w14:paraId="5A4D1C73" w14:textId="77777777" w:rsidR="00F83833" w:rsidRPr="00A36F96" w:rsidRDefault="000C2AC7" w:rsidP="00B157C1">
            <w:pPr>
              <w:pStyle w:val="Paragraphedeliste"/>
              <w:numPr>
                <w:ilvl w:val="0"/>
                <w:numId w:val="26"/>
              </w:numPr>
            </w:pPr>
            <w:r>
              <w:rPr>
                <w:sz w:val="20"/>
                <w:szCs w:val="20"/>
              </w:rPr>
              <w:t>Remplir les fiches d’observation</w:t>
            </w:r>
            <w:r w:rsidR="00A36F96">
              <w:rPr>
                <w:sz w:val="20"/>
                <w:szCs w:val="20"/>
              </w:rPr>
              <w:t>.</w:t>
            </w:r>
          </w:p>
          <w:p w14:paraId="5B494510" w14:textId="77777777" w:rsidR="00A36F96" w:rsidRPr="00A36F96" w:rsidRDefault="00A36F96" w:rsidP="00A36F96"/>
          <w:p w14:paraId="24EB5620" w14:textId="77777777" w:rsidR="00A36F96" w:rsidRPr="000C2AC7" w:rsidRDefault="00A36F96" w:rsidP="000C2AC7"/>
        </w:tc>
        <w:tc>
          <w:tcPr>
            <w:tcW w:w="1596" w:type="dxa"/>
            <w:tcBorders>
              <w:top w:val="double" w:sz="4" w:space="0" w:color="auto"/>
              <w:left w:val="double" w:sz="4" w:space="0" w:color="auto"/>
              <w:bottom w:val="double" w:sz="4" w:space="0" w:color="auto"/>
              <w:right w:val="double" w:sz="4" w:space="0" w:color="auto"/>
            </w:tcBorders>
            <w:vAlign w:val="center"/>
          </w:tcPr>
          <w:p w14:paraId="7353BEE5" w14:textId="77777777" w:rsidR="002B3E25" w:rsidRPr="008B31E5" w:rsidRDefault="002B3E25" w:rsidP="002B3E25">
            <w:pPr>
              <w:pStyle w:val="Paragraphedeliste"/>
              <w:numPr>
                <w:ilvl w:val="0"/>
                <w:numId w:val="3"/>
              </w:numPr>
              <w:ind w:right="-1"/>
            </w:pPr>
            <w:r w:rsidRPr="008B31E5">
              <w:t>Anticiper le placement et le déplacement des joueurs</w:t>
            </w:r>
          </w:p>
          <w:p w14:paraId="6ECF5D03" w14:textId="77777777" w:rsidR="00F80F9E" w:rsidRPr="00512BBA" w:rsidRDefault="002B3E25" w:rsidP="002B3E25">
            <w:pPr>
              <w:pStyle w:val="Paragraphedeliste"/>
              <w:ind w:left="360" w:right="-1"/>
            </w:pPr>
            <w:r w:rsidRPr="008B31E5">
              <w:t>Une bonne lecture du jeu (trajectoire du ballon</w:t>
            </w:r>
          </w:p>
        </w:tc>
      </w:tr>
      <w:tr w:rsidR="00074B2A" w14:paraId="673C08EE" w14:textId="77777777" w:rsidTr="00035498">
        <w:trPr>
          <w:cantSplit/>
          <w:trHeight w:val="72"/>
        </w:trPr>
        <w:tc>
          <w:tcPr>
            <w:tcW w:w="959" w:type="dxa"/>
            <w:tcBorders>
              <w:top w:val="double" w:sz="4" w:space="0" w:color="auto"/>
              <w:left w:val="double" w:sz="4" w:space="0" w:color="auto"/>
              <w:bottom w:val="double" w:sz="4" w:space="0" w:color="auto"/>
              <w:right w:val="double" w:sz="4" w:space="0" w:color="auto"/>
            </w:tcBorders>
            <w:shd w:val="clear" w:color="auto" w:fill="D99594" w:themeFill="accent2" w:themeFillTint="99"/>
            <w:textDirection w:val="btLr"/>
            <w:vAlign w:val="center"/>
          </w:tcPr>
          <w:p w14:paraId="662781CA" w14:textId="77777777" w:rsidR="00074B2A" w:rsidRPr="007C41EF" w:rsidRDefault="00074B2A" w:rsidP="002431DC">
            <w:pPr>
              <w:ind w:left="113" w:right="-1"/>
              <w:jc w:val="center"/>
              <w:rPr>
                <w:b/>
                <w:bCs/>
                <w:sz w:val="20"/>
                <w:szCs w:val="20"/>
              </w:rPr>
            </w:pPr>
            <w:r w:rsidRPr="007C41EF">
              <w:rPr>
                <w:b/>
                <w:bCs/>
                <w:sz w:val="20"/>
                <w:szCs w:val="20"/>
              </w:rPr>
              <w:t>Finale</w:t>
            </w:r>
          </w:p>
        </w:tc>
        <w:tc>
          <w:tcPr>
            <w:tcW w:w="850" w:type="dxa"/>
            <w:tcBorders>
              <w:top w:val="double" w:sz="4" w:space="0" w:color="auto"/>
              <w:left w:val="double" w:sz="4" w:space="0" w:color="auto"/>
              <w:bottom w:val="double" w:sz="4" w:space="0" w:color="auto"/>
              <w:right w:val="double" w:sz="4" w:space="0" w:color="auto"/>
            </w:tcBorders>
            <w:vAlign w:val="center"/>
          </w:tcPr>
          <w:p w14:paraId="14AB0B6F" w14:textId="77777777" w:rsidR="00AB10EC" w:rsidRDefault="00AB10EC" w:rsidP="002431DC">
            <w:pPr>
              <w:ind w:right="-1"/>
              <w:jc w:val="center"/>
              <w:rPr>
                <w:b/>
                <w:bCs/>
                <w:sz w:val="20"/>
                <w:szCs w:val="20"/>
              </w:rPr>
            </w:pPr>
            <w:r>
              <w:rPr>
                <w:b/>
                <w:bCs/>
                <w:sz w:val="20"/>
                <w:szCs w:val="20"/>
              </w:rPr>
              <w:t>5</w:t>
            </w:r>
            <w:r w:rsidR="005B1C82">
              <w:rPr>
                <w:b/>
                <w:bCs/>
                <w:sz w:val="20"/>
                <w:szCs w:val="20"/>
              </w:rPr>
              <w:t>à10</w:t>
            </w:r>
          </w:p>
          <w:p w14:paraId="00E26E21" w14:textId="77777777" w:rsidR="00074B2A" w:rsidRPr="001B26A8" w:rsidRDefault="000F54B3" w:rsidP="002431DC">
            <w:pPr>
              <w:ind w:right="-1"/>
              <w:jc w:val="center"/>
              <w:rPr>
                <w:b/>
                <w:bCs/>
                <w:sz w:val="20"/>
                <w:szCs w:val="20"/>
              </w:rPr>
            </w:pPr>
            <w:r w:rsidRPr="001B26A8">
              <w:rPr>
                <w:b/>
                <w:bCs/>
                <w:sz w:val="20"/>
                <w:szCs w:val="20"/>
              </w:rPr>
              <w:t xml:space="preserve"> min</w:t>
            </w:r>
          </w:p>
        </w:tc>
        <w:tc>
          <w:tcPr>
            <w:tcW w:w="2228" w:type="dxa"/>
            <w:tcBorders>
              <w:top w:val="double" w:sz="4" w:space="0" w:color="auto"/>
              <w:left w:val="double" w:sz="4" w:space="0" w:color="auto"/>
              <w:bottom w:val="double" w:sz="4" w:space="0" w:color="auto"/>
              <w:right w:val="double" w:sz="4" w:space="0" w:color="auto"/>
            </w:tcBorders>
            <w:vAlign w:val="center"/>
          </w:tcPr>
          <w:p w14:paraId="09A7A270" w14:textId="77777777" w:rsidR="00074B2A" w:rsidRPr="000740D7" w:rsidRDefault="00074B2A" w:rsidP="002431DC">
            <w:pPr>
              <w:pStyle w:val="Paragraphedeliste"/>
              <w:numPr>
                <w:ilvl w:val="0"/>
                <w:numId w:val="14"/>
              </w:numPr>
              <w:ind w:right="-1"/>
              <w:rPr>
                <w:sz w:val="20"/>
                <w:szCs w:val="20"/>
              </w:rPr>
            </w:pPr>
            <w:r w:rsidRPr="000740D7">
              <w:rPr>
                <w:sz w:val="20"/>
                <w:szCs w:val="20"/>
              </w:rPr>
              <w:t>Retour au calme</w:t>
            </w:r>
          </w:p>
          <w:p w14:paraId="7F0F49DF" w14:textId="77777777" w:rsidR="00E52A53" w:rsidRPr="00E52A53" w:rsidRDefault="00E52A53" w:rsidP="002431DC">
            <w:pPr>
              <w:pStyle w:val="Paragraphedeliste"/>
              <w:numPr>
                <w:ilvl w:val="0"/>
                <w:numId w:val="3"/>
              </w:numPr>
              <w:ind w:right="-1"/>
            </w:pPr>
            <w:r w:rsidRPr="000740D7">
              <w:rPr>
                <w:sz w:val="20"/>
                <w:szCs w:val="20"/>
              </w:rPr>
              <w:t xml:space="preserve">Récupération complète </w:t>
            </w:r>
          </w:p>
        </w:tc>
        <w:tc>
          <w:tcPr>
            <w:tcW w:w="5710" w:type="dxa"/>
            <w:gridSpan w:val="3"/>
            <w:tcBorders>
              <w:top w:val="double" w:sz="4" w:space="0" w:color="auto"/>
              <w:left w:val="double" w:sz="4" w:space="0" w:color="auto"/>
              <w:bottom w:val="double" w:sz="4" w:space="0" w:color="auto"/>
              <w:right w:val="double" w:sz="4" w:space="0" w:color="auto"/>
            </w:tcBorders>
            <w:vAlign w:val="center"/>
          </w:tcPr>
          <w:p w14:paraId="0891FBA5" w14:textId="77777777" w:rsidR="00897426" w:rsidRDefault="00897426" w:rsidP="002431DC">
            <w:pPr>
              <w:pStyle w:val="Paragraphedeliste"/>
              <w:ind w:left="360"/>
            </w:pPr>
          </w:p>
          <w:p w14:paraId="636F9BF7" w14:textId="77777777" w:rsidR="001A5F2B" w:rsidRPr="00A50A10" w:rsidRDefault="00680979" w:rsidP="002431DC">
            <w:pPr>
              <w:pStyle w:val="Paragraphedeliste"/>
              <w:numPr>
                <w:ilvl w:val="0"/>
                <w:numId w:val="3"/>
              </w:numPr>
              <w:rPr>
                <w:sz w:val="20"/>
                <w:szCs w:val="20"/>
              </w:rPr>
            </w:pPr>
            <w:r w:rsidRPr="00A50A10">
              <w:rPr>
                <w:sz w:val="20"/>
                <w:szCs w:val="20"/>
              </w:rPr>
              <w:t>Co</w:t>
            </w:r>
            <w:r w:rsidR="003C53A0">
              <w:rPr>
                <w:sz w:val="20"/>
                <w:szCs w:val="20"/>
              </w:rPr>
              <w:t>u</w:t>
            </w:r>
            <w:r w:rsidRPr="00A50A10">
              <w:rPr>
                <w:sz w:val="20"/>
                <w:szCs w:val="20"/>
              </w:rPr>
              <w:t xml:space="preserve">rse légère et </w:t>
            </w:r>
            <w:r w:rsidR="001A5F2B" w:rsidRPr="00A50A10">
              <w:rPr>
                <w:sz w:val="20"/>
                <w:szCs w:val="20"/>
              </w:rPr>
              <w:t>étirement</w:t>
            </w:r>
            <w:r w:rsidR="003E7C66" w:rsidRPr="00A50A10">
              <w:rPr>
                <w:sz w:val="20"/>
                <w:szCs w:val="20"/>
              </w:rPr>
              <w:t>s</w:t>
            </w:r>
            <w:r w:rsidRPr="00A50A10">
              <w:rPr>
                <w:sz w:val="20"/>
                <w:szCs w:val="20"/>
              </w:rPr>
              <w:t xml:space="preserve"> passifs</w:t>
            </w:r>
            <w:r w:rsidR="001A5F2B" w:rsidRPr="00A50A10">
              <w:rPr>
                <w:sz w:val="20"/>
                <w:szCs w:val="20"/>
              </w:rPr>
              <w:t>.</w:t>
            </w:r>
          </w:p>
          <w:p w14:paraId="4BBF4752" w14:textId="77777777" w:rsidR="00074B2A" w:rsidRPr="00A50A10" w:rsidRDefault="003C53A0" w:rsidP="002431DC">
            <w:pPr>
              <w:pStyle w:val="Paragraphedeliste"/>
              <w:numPr>
                <w:ilvl w:val="0"/>
                <w:numId w:val="3"/>
              </w:numPr>
              <w:rPr>
                <w:sz w:val="20"/>
                <w:szCs w:val="20"/>
              </w:rPr>
            </w:pPr>
            <w:r>
              <w:rPr>
                <w:sz w:val="20"/>
                <w:szCs w:val="20"/>
              </w:rPr>
              <w:t>Ramassage</w:t>
            </w:r>
            <w:r w:rsidR="00074B2A" w:rsidRPr="00A50A10">
              <w:rPr>
                <w:sz w:val="20"/>
                <w:szCs w:val="20"/>
              </w:rPr>
              <w:t xml:space="preserve"> du matériel.</w:t>
            </w:r>
          </w:p>
          <w:p w14:paraId="041FE08C" w14:textId="77777777" w:rsidR="00074B2A" w:rsidRPr="00A50A10" w:rsidRDefault="00EB7AA7" w:rsidP="002431DC">
            <w:pPr>
              <w:pStyle w:val="Paragraphedeliste"/>
              <w:numPr>
                <w:ilvl w:val="0"/>
                <w:numId w:val="3"/>
              </w:numPr>
              <w:rPr>
                <w:sz w:val="20"/>
                <w:szCs w:val="20"/>
              </w:rPr>
            </w:pPr>
            <w:r>
              <w:rPr>
                <w:sz w:val="20"/>
                <w:szCs w:val="20"/>
              </w:rPr>
              <w:t>Bilan du cycle</w:t>
            </w:r>
          </w:p>
          <w:p w14:paraId="55F60079" w14:textId="77777777" w:rsidR="00D819EB" w:rsidRPr="006F3029" w:rsidRDefault="00D819EB" w:rsidP="00EB7AA7">
            <w:pPr>
              <w:pStyle w:val="Paragraphedeliste"/>
              <w:ind w:left="360"/>
            </w:pPr>
          </w:p>
        </w:tc>
        <w:tc>
          <w:tcPr>
            <w:tcW w:w="2268" w:type="dxa"/>
            <w:gridSpan w:val="2"/>
            <w:tcBorders>
              <w:top w:val="double" w:sz="4" w:space="0" w:color="auto"/>
              <w:left w:val="double" w:sz="4" w:space="0" w:color="auto"/>
              <w:bottom w:val="double" w:sz="4" w:space="0" w:color="auto"/>
              <w:right w:val="double" w:sz="4" w:space="0" w:color="auto"/>
            </w:tcBorders>
            <w:vAlign w:val="center"/>
          </w:tcPr>
          <w:p w14:paraId="597D02D7" w14:textId="77777777" w:rsidR="00074B2A" w:rsidRPr="006F3029" w:rsidRDefault="0079046A" w:rsidP="002431DC">
            <w:pPr>
              <w:ind w:right="-1"/>
            </w:pPr>
            <w:r>
              <w:rPr>
                <w:noProof/>
                <w:lang w:eastAsia="fr-FR"/>
              </w:rPr>
              <w:pict w14:anchorId="571F7BF9">
                <v:shape id="_x0000_s1035" type="#_x0000_t75" style="position:absolute;margin-left:13.25pt;margin-top:10pt;width:69.1pt;height:42.15pt;z-index:-251653120;mso-position-horizontal-relative:text;mso-position-vertical-relative:text">
                  <v:imagedata r:id="rId11" o:title="" gain="69719f"/>
                </v:shape>
                <o:OLEObject Type="Embed" ProgID="PBrush" ShapeID="_x0000_s1035" DrawAspect="Content" ObjectID="_1359109050" r:id="rId12"/>
              </w:pict>
            </w:r>
          </w:p>
        </w:tc>
        <w:tc>
          <w:tcPr>
            <w:tcW w:w="2090" w:type="dxa"/>
            <w:gridSpan w:val="2"/>
            <w:tcBorders>
              <w:top w:val="double" w:sz="4" w:space="0" w:color="auto"/>
              <w:left w:val="double" w:sz="4" w:space="0" w:color="auto"/>
              <w:bottom w:val="double" w:sz="4" w:space="0" w:color="auto"/>
              <w:right w:val="double" w:sz="4" w:space="0" w:color="auto"/>
            </w:tcBorders>
            <w:vAlign w:val="center"/>
          </w:tcPr>
          <w:p w14:paraId="2BE2C6A0" w14:textId="77777777" w:rsidR="00074B2A" w:rsidRDefault="001E2599" w:rsidP="00DB44F3">
            <w:pPr>
              <w:pStyle w:val="Paragraphedeliste"/>
              <w:numPr>
                <w:ilvl w:val="0"/>
                <w:numId w:val="15"/>
              </w:numPr>
              <w:ind w:right="-1"/>
              <w:rPr>
                <w:sz w:val="20"/>
                <w:szCs w:val="20"/>
              </w:rPr>
            </w:pPr>
            <w:r w:rsidRPr="00581040">
              <w:rPr>
                <w:sz w:val="20"/>
                <w:szCs w:val="20"/>
              </w:rPr>
              <w:t>Participation des élèves</w:t>
            </w:r>
          </w:p>
          <w:p w14:paraId="35EABDC5" w14:textId="77777777" w:rsidR="00581040" w:rsidRPr="00581040" w:rsidRDefault="00581040" w:rsidP="002431DC">
            <w:pPr>
              <w:pStyle w:val="Paragraphedeliste"/>
              <w:numPr>
                <w:ilvl w:val="0"/>
                <w:numId w:val="15"/>
              </w:numPr>
              <w:ind w:right="-1"/>
              <w:jc w:val="center"/>
              <w:rPr>
                <w:sz w:val="20"/>
                <w:szCs w:val="20"/>
              </w:rPr>
            </w:pPr>
            <w:r>
              <w:rPr>
                <w:sz w:val="20"/>
                <w:szCs w:val="20"/>
              </w:rPr>
              <w:t>Pas d’accidents</w:t>
            </w:r>
          </w:p>
        </w:tc>
        <w:tc>
          <w:tcPr>
            <w:tcW w:w="1596" w:type="dxa"/>
            <w:tcBorders>
              <w:top w:val="double" w:sz="4" w:space="0" w:color="auto"/>
              <w:left w:val="double" w:sz="4" w:space="0" w:color="auto"/>
              <w:bottom w:val="double" w:sz="4" w:space="0" w:color="auto"/>
              <w:right w:val="double" w:sz="4" w:space="0" w:color="auto"/>
            </w:tcBorders>
            <w:vAlign w:val="center"/>
          </w:tcPr>
          <w:p w14:paraId="097EF9A6" w14:textId="77777777" w:rsidR="00074B2A" w:rsidRPr="00EE7669" w:rsidRDefault="00097CA9" w:rsidP="00CA6CB3">
            <w:pPr>
              <w:pStyle w:val="Paragraphedeliste"/>
              <w:ind w:left="360"/>
              <w:rPr>
                <w:sz w:val="20"/>
                <w:szCs w:val="20"/>
              </w:rPr>
            </w:pPr>
            <w:r>
              <w:rPr>
                <w:sz w:val="20"/>
                <w:szCs w:val="20"/>
              </w:rPr>
              <w:t>organisation</w:t>
            </w:r>
          </w:p>
        </w:tc>
      </w:tr>
    </w:tbl>
    <w:p w14:paraId="052F7213" w14:textId="77777777" w:rsidR="00CB3441" w:rsidRPr="006B217B" w:rsidRDefault="0079046A" w:rsidP="006B217B">
      <w:pPr>
        <w:ind w:right="-1"/>
        <w:jc w:val="center"/>
        <w:rPr>
          <w:sz w:val="32"/>
          <w:szCs w:val="32"/>
        </w:rPr>
      </w:pPr>
      <w:r>
        <w:rPr>
          <w:noProof/>
          <w:sz w:val="32"/>
          <w:szCs w:val="32"/>
          <w:lang w:eastAsia="fr-FR"/>
        </w:rPr>
        <w:pict w14:anchorId="6DE3E415">
          <v:roundrect id="_x0000_s1026" style="position:absolute;left:0;text-align:left;margin-left:279.8pt;margin-top:10.9pt;width:253.5pt;height:30pt;z-index:251658240;mso-position-horizontal-relative:text;mso-position-vertical-relative:text" arcsize="10923f" fillcolor="white [3201]" strokecolor="#4bacc6 [3208]" strokeweight="5pt">
            <v:stroke linestyle="thickThin"/>
            <v:shadow color="#868686"/>
            <v:textbox style="mso-next-textbox:#_x0000_s1026">
              <w:txbxContent>
                <w:p w14:paraId="51021130" w14:textId="77777777" w:rsidR="006B217B" w:rsidRPr="0012094E" w:rsidRDefault="006B217B" w:rsidP="000C2AC7">
                  <w:pPr>
                    <w:shd w:val="clear" w:color="auto" w:fill="F2DBDB" w:themeFill="accent2" w:themeFillTint="33"/>
                    <w:jc w:val="center"/>
                    <w:rPr>
                      <w:b/>
                      <w:bCs/>
                      <w:sz w:val="28"/>
                      <w:szCs w:val="28"/>
                    </w:rPr>
                  </w:pPr>
                  <w:r w:rsidRPr="0012094E">
                    <w:rPr>
                      <w:b/>
                      <w:bCs/>
                      <w:sz w:val="28"/>
                      <w:szCs w:val="28"/>
                    </w:rPr>
                    <w:t xml:space="preserve">Fiche de préparation </w:t>
                  </w:r>
                </w:p>
              </w:txbxContent>
            </v:textbox>
          </v:roundrect>
        </w:pict>
      </w:r>
    </w:p>
    <w:sectPr w:rsidR="00CB3441" w:rsidRPr="006B217B" w:rsidSect="00035498">
      <w:pgSz w:w="16556" w:h="11907" w:orient="landscape" w:code="159"/>
      <w:pgMar w:top="142" w:right="253" w:bottom="0" w:left="284"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2AABF30B" w14:textId="77777777" w:rsidR="00847001" w:rsidRDefault="00847001" w:rsidP="006B217B">
      <w:r>
        <w:separator/>
      </w:r>
    </w:p>
  </w:endnote>
  <w:endnote w:type="continuationSeparator" w:id="0">
    <w:p w14:paraId="5357FC1B" w14:textId="77777777" w:rsidR="00847001" w:rsidRDefault="00847001" w:rsidP="006B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5AB1F7A8" w14:textId="77777777" w:rsidR="00847001" w:rsidRDefault="00847001" w:rsidP="006B217B">
      <w:r>
        <w:separator/>
      </w:r>
    </w:p>
  </w:footnote>
  <w:footnote w:type="continuationSeparator" w:id="0">
    <w:p w14:paraId="01FAB707" w14:textId="77777777" w:rsidR="00847001" w:rsidRDefault="00847001" w:rsidP="006B217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5EA21C3"/>
    <w:multiLevelType w:val="hybridMultilevel"/>
    <w:tmpl w:val="DD7090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6B176CB"/>
    <w:multiLevelType w:val="hybridMultilevel"/>
    <w:tmpl w:val="5060D5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7527470"/>
    <w:multiLevelType w:val="hybridMultilevel"/>
    <w:tmpl w:val="7A86DC9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8CF1BA7"/>
    <w:multiLevelType w:val="hybridMultilevel"/>
    <w:tmpl w:val="1CC2A54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nsid w:val="09483F61"/>
    <w:multiLevelType w:val="hybridMultilevel"/>
    <w:tmpl w:val="8D10434A"/>
    <w:lvl w:ilvl="0" w:tplc="040C0001">
      <w:start w:val="1"/>
      <w:numFmt w:val="bullet"/>
      <w:lvlText w:val=""/>
      <w:lvlJc w:val="left"/>
      <w:pPr>
        <w:tabs>
          <w:tab w:val="num" w:pos="2700"/>
        </w:tabs>
        <w:ind w:left="2700" w:hanging="360"/>
      </w:pPr>
      <w:rPr>
        <w:rFonts w:ascii="Symbol" w:hAnsi="Symbol" w:hint="default"/>
      </w:rPr>
    </w:lvl>
    <w:lvl w:ilvl="1" w:tplc="040C000F">
      <w:start w:val="1"/>
      <w:numFmt w:val="decimal"/>
      <w:lvlText w:val="%2."/>
      <w:lvlJc w:val="left"/>
      <w:pPr>
        <w:tabs>
          <w:tab w:val="num" w:pos="3420"/>
        </w:tabs>
        <w:ind w:left="3420" w:hanging="360"/>
      </w:pPr>
      <w:rPr>
        <w:rFonts w:hint="default"/>
      </w:rPr>
    </w:lvl>
    <w:lvl w:ilvl="2" w:tplc="040C0005" w:tentative="1">
      <w:start w:val="1"/>
      <w:numFmt w:val="bullet"/>
      <w:lvlText w:val=""/>
      <w:lvlJc w:val="left"/>
      <w:pPr>
        <w:tabs>
          <w:tab w:val="num" w:pos="4140"/>
        </w:tabs>
        <w:ind w:left="4140" w:hanging="360"/>
      </w:pPr>
      <w:rPr>
        <w:rFonts w:ascii="Wingdings" w:hAnsi="Wingdings" w:hint="default"/>
      </w:rPr>
    </w:lvl>
    <w:lvl w:ilvl="3" w:tplc="040C0001" w:tentative="1">
      <w:start w:val="1"/>
      <w:numFmt w:val="bullet"/>
      <w:lvlText w:val=""/>
      <w:lvlJc w:val="left"/>
      <w:pPr>
        <w:tabs>
          <w:tab w:val="num" w:pos="4860"/>
        </w:tabs>
        <w:ind w:left="4860" w:hanging="360"/>
      </w:pPr>
      <w:rPr>
        <w:rFonts w:ascii="Symbol" w:hAnsi="Symbol" w:hint="default"/>
      </w:rPr>
    </w:lvl>
    <w:lvl w:ilvl="4" w:tplc="040C0003" w:tentative="1">
      <w:start w:val="1"/>
      <w:numFmt w:val="bullet"/>
      <w:lvlText w:val="o"/>
      <w:lvlJc w:val="left"/>
      <w:pPr>
        <w:tabs>
          <w:tab w:val="num" w:pos="5580"/>
        </w:tabs>
        <w:ind w:left="5580" w:hanging="360"/>
      </w:pPr>
      <w:rPr>
        <w:rFonts w:ascii="Courier New" w:hAnsi="Courier New" w:cs="Courier New" w:hint="default"/>
      </w:rPr>
    </w:lvl>
    <w:lvl w:ilvl="5" w:tplc="040C0005" w:tentative="1">
      <w:start w:val="1"/>
      <w:numFmt w:val="bullet"/>
      <w:lvlText w:val=""/>
      <w:lvlJc w:val="left"/>
      <w:pPr>
        <w:tabs>
          <w:tab w:val="num" w:pos="6300"/>
        </w:tabs>
        <w:ind w:left="6300" w:hanging="360"/>
      </w:pPr>
      <w:rPr>
        <w:rFonts w:ascii="Wingdings" w:hAnsi="Wingdings" w:hint="default"/>
      </w:rPr>
    </w:lvl>
    <w:lvl w:ilvl="6" w:tplc="040C0001" w:tentative="1">
      <w:start w:val="1"/>
      <w:numFmt w:val="bullet"/>
      <w:lvlText w:val=""/>
      <w:lvlJc w:val="left"/>
      <w:pPr>
        <w:tabs>
          <w:tab w:val="num" w:pos="7020"/>
        </w:tabs>
        <w:ind w:left="7020" w:hanging="360"/>
      </w:pPr>
      <w:rPr>
        <w:rFonts w:ascii="Symbol" w:hAnsi="Symbol" w:hint="default"/>
      </w:rPr>
    </w:lvl>
    <w:lvl w:ilvl="7" w:tplc="040C0003" w:tentative="1">
      <w:start w:val="1"/>
      <w:numFmt w:val="bullet"/>
      <w:lvlText w:val="o"/>
      <w:lvlJc w:val="left"/>
      <w:pPr>
        <w:tabs>
          <w:tab w:val="num" w:pos="7740"/>
        </w:tabs>
        <w:ind w:left="7740" w:hanging="360"/>
      </w:pPr>
      <w:rPr>
        <w:rFonts w:ascii="Courier New" w:hAnsi="Courier New" w:cs="Courier New" w:hint="default"/>
      </w:rPr>
    </w:lvl>
    <w:lvl w:ilvl="8" w:tplc="040C0005" w:tentative="1">
      <w:start w:val="1"/>
      <w:numFmt w:val="bullet"/>
      <w:lvlText w:val=""/>
      <w:lvlJc w:val="left"/>
      <w:pPr>
        <w:tabs>
          <w:tab w:val="num" w:pos="8460"/>
        </w:tabs>
        <w:ind w:left="8460" w:hanging="360"/>
      </w:pPr>
      <w:rPr>
        <w:rFonts w:ascii="Wingdings" w:hAnsi="Wingdings" w:hint="default"/>
      </w:rPr>
    </w:lvl>
  </w:abstractNum>
  <w:abstractNum w:abstractNumId="5">
    <w:nsid w:val="0F317349"/>
    <w:multiLevelType w:val="hybridMultilevel"/>
    <w:tmpl w:val="F028F2BC"/>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nsid w:val="15947A38"/>
    <w:multiLevelType w:val="hybridMultilevel"/>
    <w:tmpl w:val="26167C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173B5A5A"/>
    <w:multiLevelType w:val="hybridMultilevel"/>
    <w:tmpl w:val="17C8C3C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18CF76EA"/>
    <w:multiLevelType w:val="hybridMultilevel"/>
    <w:tmpl w:val="52C85B92"/>
    <w:lvl w:ilvl="0" w:tplc="040C000B">
      <w:start w:val="1"/>
      <w:numFmt w:val="bullet"/>
      <w:lvlText w:val=""/>
      <w:lvlJc w:val="left"/>
      <w:pPr>
        <w:tabs>
          <w:tab w:val="num" w:pos="798"/>
        </w:tabs>
        <w:ind w:left="798" w:hanging="360"/>
      </w:pPr>
      <w:rPr>
        <w:rFonts w:ascii="Wingdings" w:hAnsi="Wingdings" w:hint="default"/>
      </w:rPr>
    </w:lvl>
    <w:lvl w:ilvl="1" w:tplc="040C0003" w:tentative="1">
      <w:start w:val="1"/>
      <w:numFmt w:val="bullet"/>
      <w:lvlText w:val="o"/>
      <w:lvlJc w:val="left"/>
      <w:pPr>
        <w:tabs>
          <w:tab w:val="num" w:pos="1518"/>
        </w:tabs>
        <w:ind w:left="1518" w:hanging="360"/>
      </w:pPr>
      <w:rPr>
        <w:rFonts w:ascii="Courier New" w:hAnsi="Courier New" w:cs="Courier New" w:hint="default"/>
      </w:rPr>
    </w:lvl>
    <w:lvl w:ilvl="2" w:tplc="040C0005" w:tentative="1">
      <w:start w:val="1"/>
      <w:numFmt w:val="bullet"/>
      <w:lvlText w:val=""/>
      <w:lvlJc w:val="left"/>
      <w:pPr>
        <w:tabs>
          <w:tab w:val="num" w:pos="2238"/>
        </w:tabs>
        <w:ind w:left="2238" w:hanging="360"/>
      </w:pPr>
      <w:rPr>
        <w:rFonts w:ascii="Wingdings" w:hAnsi="Wingdings" w:hint="default"/>
      </w:rPr>
    </w:lvl>
    <w:lvl w:ilvl="3" w:tplc="040C0001" w:tentative="1">
      <w:start w:val="1"/>
      <w:numFmt w:val="bullet"/>
      <w:lvlText w:val=""/>
      <w:lvlJc w:val="left"/>
      <w:pPr>
        <w:tabs>
          <w:tab w:val="num" w:pos="2958"/>
        </w:tabs>
        <w:ind w:left="2958" w:hanging="360"/>
      </w:pPr>
      <w:rPr>
        <w:rFonts w:ascii="Symbol" w:hAnsi="Symbol" w:hint="default"/>
      </w:rPr>
    </w:lvl>
    <w:lvl w:ilvl="4" w:tplc="040C0003" w:tentative="1">
      <w:start w:val="1"/>
      <w:numFmt w:val="bullet"/>
      <w:lvlText w:val="o"/>
      <w:lvlJc w:val="left"/>
      <w:pPr>
        <w:tabs>
          <w:tab w:val="num" w:pos="3678"/>
        </w:tabs>
        <w:ind w:left="3678" w:hanging="360"/>
      </w:pPr>
      <w:rPr>
        <w:rFonts w:ascii="Courier New" w:hAnsi="Courier New" w:cs="Courier New" w:hint="default"/>
      </w:rPr>
    </w:lvl>
    <w:lvl w:ilvl="5" w:tplc="040C0005" w:tentative="1">
      <w:start w:val="1"/>
      <w:numFmt w:val="bullet"/>
      <w:lvlText w:val=""/>
      <w:lvlJc w:val="left"/>
      <w:pPr>
        <w:tabs>
          <w:tab w:val="num" w:pos="4398"/>
        </w:tabs>
        <w:ind w:left="4398" w:hanging="360"/>
      </w:pPr>
      <w:rPr>
        <w:rFonts w:ascii="Wingdings" w:hAnsi="Wingdings" w:hint="default"/>
      </w:rPr>
    </w:lvl>
    <w:lvl w:ilvl="6" w:tplc="040C0001" w:tentative="1">
      <w:start w:val="1"/>
      <w:numFmt w:val="bullet"/>
      <w:lvlText w:val=""/>
      <w:lvlJc w:val="left"/>
      <w:pPr>
        <w:tabs>
          <w:tab w:val="num" w:pos="5118"/>
        </w:tabs>
        <w:ind w:left="5118" w:hanging="360"/>
      </w:pPr>
      <w:rPr>
        <w:rFonts w:ascii="Symbol" w:hAnsi="Symbol" w:hint="default"/>
      </w:rPr>
    </w:lvl>
    <w:lvl w:ilvl="7" w:tplc="040C0003" w:tentative="1">
      <w:start w:val="1"/>
      <w:numFmt w:val="bullet"/>
      <w:lvlText w:val="o"/>
      <w:lvlJc w:val="left"/>
      <w:pPr>
        <w:tabs>
          <w:tab w:val="num" w:pos="5838"/>
        </w:tabs>
        <w:ind w:left="5838" w:hanging="360"/>
      </w:pPr>
      <w:rPr>
        <w:rFonts w:ascii="Courier New" w:hAnsi="Courier New" w:cs="Courier New" w:hint="default"/>
      </w:rPr>
    </w:lvl>
    <w:lvl w:ilvl="8" w:tplc="040C0005" w:tentative="1">
      <w:start w:val="1"/>
      <w:numFmt w:val="bullet"/>
      <w:lvlText w:val=""/>
      <w:lvlJc w:val="left"/>
      <w:pPr>
        <w:tabs>
          <w:tab w:val="num" w:pos="6558"/>
        </w:tabs>
        <w:ind w:left="6558" w:hanging="360"/>
      </w:pPr>
      <w:rPr>
        <w:rFonts w:ascii="Wingdings" w:hAnsi="Wingdings" w:hint="default"/>
      </w:rPr>
    </w:lvl>
  </w:abstractNum>
  <w:abstractNum w:abstractNumId="9">
    <w:nsid w:val="25DD37B6"/>
    <w:multiLevelType w:val="hybridMultilevel"/>
    <w:tmpl w:val="260ACBB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28241509"/>
    <w:multiLevelType w:val="hybridMultilevel"/>
    <w:tmpl w:val="45066D0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297C3B54"/>
    <w:multiLevelType w:val="hybridMultilevel"/>
    <w:tmpl w:val="7CD6C35A"/>
    <w:lvl w:ilvl="0" w:tplc="040C000D">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2">
    <w:nsid w:val="2A4B3241"/>
    <w:multiLevelType w:val="hybridMultilevel"/>
    <w:tmpl w:val="520E349E"/>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3">
    <w:nsid w:val="337708C7"/>
    <w:multiLevelType w:val="hybridMultilevel"/>
    <w:tmpl w:val="0974E0B2"/>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nsid w:val="36896B09"/>
    <w:multiLevelType w:val="hybridMultilevel"/>
    <w:tmpl w:val="206E905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3BC64E53"/>
    <w:multiLevelType w:val="hybridMultilevel"/>
    <w:tmpl w:val="CE26253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CE27395"/>
    <w:multiLevelType w:val="hybridMultilevel"/>
    <w:tmpl w:val="CEB0C9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7123AEE"/>
    <w:multiLevelType w:val="hybridMultilevel"/>
    <w:tmpl w:val="05B0701C"/>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8">
    <w:nsid w:val="48AC276B"/>
    <w:multiLevelType w:val="hybridMultilevel"/>
    <w:tmpl w:val="B66CFB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9602564"/>
    <w:multiLevelType w:val="hybridMultilevel"/>
    <w:tmpl w:val="7E12EC3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0947B64"/>
    <w:multiLevelType w:val="hybridMultilevel"/>
    <w:tmpl w:val="E9EEFDDA"/>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58E7586B"/>
    <w:multiLevelType w:val="hybridMultilevel"/>
    <w:tmpl w:val="7E4ED5EE"/>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nsid w:val="5A8579A7"/>
    <w:multiLevelType w:val="hybridMultilevel"/>
    <w:tmpl w:val="AF502E3C"/>
    <w:lvl w:ilvl="0" w:tplc="40C4EE32">
      <w:start w:val="1"/>
      <w:numFmt w:val="bullet"/>
      <w:lvlText w:val=""/>
      <w:lvlJc w:val="left"/>
      <w:pPr>
        <w:tabs>
          <w:tab w:val="num" w:pos="720"/>
        </w:tabs>
        <w:ind w:left="720" w:hanging="360"/>
      </w:pPr>
      <w:rPr>
        <w:rFonts w:ascii="Symbol" w:hAnsi="Symbol" w:hint="default"/>
        <w:sz w:val="20"/>
        <w:szCs w:val="20"/>
      </w:rPr>
    </w:lvl>
    <w:lvl w:ilvl="1" w:tplc="8EC830C8">
      <w:start w:val="1"/>
      <w:numFmt w:val="bullet"/>
      <w:lvlText w:val=""/>
      <w:lvlJc w:val="left"/>
      <w:pPr>
        <w:tabs>
          <w:tab w:val="num" w:pos="1440"/>
        </w:tabs>
        <w:ind w:left="1440" w:hanging="360"/>
      </w:pPr>
      <w:rPr>
        <w:rFonts w:ascii="Wingdings" w:hAnsi="Wingdings" w:hint="default"/>
        <w:sz w:val="20"/>
        <w:szCs w:val="20"/>
      </w:rPr>
    </w:lvl>
    <w:lvl w:ilvl="2" w:tplc="040C0001">
      <w:start w:val="1"/>
      <w:numFmt w:val="bullet"/>
      <w:lvlText w:val=""/>
      <w:lvlJc w:val="left"/>
      <w:pPr>
        <w:tabs>
          <w:tab w:val="num" w:pos="2160"/>
        </w:tabs>
        <w:ind w:left="2160" w:hanging="360"/>
      </w:pPr>
      <w:rPr>
        <w:rFonts w:ascii="Symbol" w:hAnsi="Symbol" w:hint="default"/>
        <w:sz w:val="28"/>
        <w:szCs w:val="28"/>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nsid w:val="6246633D"/>
    <w:multiLevelType w:val="hybridMultilevel"/>
    <w:tmpl w:val="4DEA589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64B41DAD"/>
    <w:multiLevelType w:val="hybridMultilevel"/>
    <w:tmpl w:val="54BAD86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nsid w:val="670464B7"/>
    <w:multiLevelType w:val="hybridMultilevel"/>
    <w:tmpl w:val="01AC9E7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434" w:hanging="360"/>
      </w:pPr>
      <w:rPr>
        <w:rFonts w:ascii="Courier New" w:hAnsi="Courier New" w:cs="Courier New" w:hint="default"/>
      </w:rPr>
    </w:lvl>
    <w:lvl w:ilvl="2" w:tplc="040C0005" w:tentative="1">
      <w:start w:val="1"/>
      <w:numFmt w:val="bullet"/>
      <w:lvlText w:val=""/>
      <w:lvlJc w:val="left"/>
      <w:pPr>
        <w:ind w:left="2154" w:hanging="360"/>
      </w:pPr>
      <w:rPr>
        <w:rFonts w:ascii="Wingdings" w:hAnsi="Wingdings" w:hint="default"/>
      </w:rPr>
    </w:lvl>
    <w:lvl w:ilvl="3" w:tplc="040C0001" w:tentative="1">
      <w:start w:val="1"/>
      <w:numFmt w:val="bullet"/>
      <w:lvlText w:val=""/>
      <w:lvlJc w:val="left"/>
      <w:pPr>
        <w:ind w:left="2874" w:hanging="360"/>
      </w:pPr>
      <w:rPr>
        <w:rFonts w:ascii="Symbol" w:hAnsi="Symbol" w:hint="default"/>
      </w:rPr>
    </w:lvl>
    <w:lvl w:ilvl="4" w:tplc="040C0003" w:tentative="1">
      <w:start w:val="1"/>
      <w:numFmt w:val="bullet"/>
      <w:lvlText w:val="o"/>
      <w:lvlJc w:val="left"/>
      <w:pPr>
        <w:ind w:left="3594" w:hanging="360"/>
      </w:pPr>
      <w:rPr>
        <w:rFonts w:ascii="Courier New" w:hAnsi="Courier New" w:cs="Courier New" w:hint="default"/>
      </w:rPr>
    </w:lvl>
    <w:lvl w:ilvl="5" w:tplc="040C0005" w:tentative="1">
      <w:start w:val="1"/>
      <w:numFmt w:val="bullet"/>
      <w:lvlText w:val=""/>
      <w:lvlJc w:val="left"/>
      <w:pPr>
        <w:ind w:left="4314" w:hanging="360"/>
      </w:pPr>
      <w:rPr>
        <w:rFonts w:ascii="Wingdings" w:hAnsi="Wingdings" w:hint="default"/>
      </w:rPr>
    </w:lvl>
    <w:lvl w:ilvl="6" w:tplc="040C0001" w:tentative="1">
      <w:start w:val="1"/>
      <w:numFmt w:val="bullet"/>
      <w:lvlText w:val=""/>
      <w:lvlJc w:val="left"/>
      <w:pPr>
        <w:ind w:left="5034" w:hanging="360"/>
      </w:pPr>
      <w:rPr>
        <w:rFonts w:ascii="Symbol" w:hAnsi="Symbol" w:hint="default"/>
      </w:rPr>
    </w:lvl>
    <w:lvl w:ilvl="7" w:tplc="040C0003" w:tentative="1">
      <w:start w:val="1"/>
      <w:numFmt w:val="bullet"/>
      <w:lvlText w:val="o"/>
      <w:lvlJc w:val="left"/>
      <w:pPr>
        <w:ind w:left="5754" w:hanging="360"/>
      </w:pPr>
      <w:rPr>
        <w:rFonts w:ascii="Courier New" w:hAnsi="Courier New" w:cs="Courier New" w:hint="default"/>
      </w:rPr>
    </w:lvl>
    <w:lvl w:ilvl="8" w:tplc="040C0005" w:tentative="1">
      <w:start w:val="1"/>
      <w:numFmt w:val="bullet"/>
      <w:lvlText w:val=""/>
      <w:lvlJc w:val="left"/>
      <w:pPr>
        <w:ind w:left="6474" w:hanging="360"/>
      </w:pPr>
      <w:rPr>
        <w:rFonts w:ascii="Wingdings" w:hAnsi="Wingdings" w:hint="default"/>
      </w:rPr>
    </w:lvl>
  </w:abstractNum>
  <w:num w:numId="1">
    <w:abstractNumId w:val="24"/>
  </w:num>
  <w:num w:numId="2">
    <w:abstractNumId w:val="12"/>
  </w:num>
  <w:num w:numId="3">
    <w:abstractNumId w:val="25"/>
  </w:num>
  <w:num w:numId="4">
    <w:abstractNumId w:val="7"/>
  </w:num>
  <w:num w:numId="5">
    <w:abstractNumId w:val="23"/>
  </w:num>
  <w:num w:numId="6">
    <w:abstractNumId w:val="6"/>
  </w:num>
  <w:num w:numId="7">
    <w:abstractNumId w:val="11"/>
  </w:num>
  <w:num w:numId="8">
    <w:abstractNumId w:val="1"/>
  </w:num>
  <w:num w:numId="9">
    <w:abstractNumId w:val="19"/>
  </w:num>
  <w:num w:numId="10">
    <w:abstractNumId w:val="16"/>
  </w:num>
  <w:num w:numId="11">
    <w:abstractNumId w:val="3"/>
  </w:num>
  <w:num w:numId="12">
    <w:abstractNumId w:val="5"/>
  </w:num>
  <w:num w:numId="13">
    <w:abstractNumId w:val="21"/>
  </w:num>
  <w:num w:numId="14">
    <w:abstractNumId w:val="20"/>
  </w:num>
  <w:num w:numId="15">
    <w:abstractNumId w:val="14"/>
  </w:num>
  <w:num w:numId="16">
    <w:abstractNumId w:val="0"/>
  </w:num>
  <w:num w:numId="17">
    <w:abstractNumId w:val="22"/>
  </w:num>
  <w:num w:numId="18">
    <w:abstractNumId w:val="8"/>
  </w:num>
  <w:num w:numId="19">
    <w:abstractNumId w:val="13"/>
  </w:num>
  <w:num w:numId="20">
    <w:abstractNumId w:val="4"/>
  </w:num>
  <w:num w:numId="21">
    <w:abstractNumId w:val="17"/>
  </w:num>
  <w:num w:numId="22">
    <w:abstractNumId w:val="9"/>
  </w:num>
  <w:num w:numId="23">
    <w:abstractNumId w:val="2"/>
  </w:num>
  <w:num w:numId="24">
    <w:abstractNumId w:val="10"/>
  </w:num>
  <w:num w:numId="25">
    <w:abstractNumId w:val="1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o:colormenu v:ext="edit" fillcolor="none [3206]" strokecolor="none [3213]"/>
    </o:shapedefaults>
  </w:hdrShapeDefaults>
  <w:footnotePr>
    <w:footnote w:id="-1"/>
    <w:footnote w:id="0"/>
  </w:footnotePr>
  <w:endnotePr>
    <w:endnote w:id="-1"/>
    <w:endnote w:id="0"/>
  </w:endnotePr>
  <w:compat>
    <w:compatSetting w:name="compatibilityMode" w:uri="http://schemas.microsoft.com/office/word" w:val="12"/>
  </w:compat>
  <w:rsids>
    <w:rsidRoot w:val="009C1825"/>
    <w:rsid w:val="00001639"/>
    <w:rsid w:val="00007351"/>
    <w:rsid w:val="00013A62"/>
    <w:rsid w:val="000222EF"/>
    <w:rsid w:val="00031968"/>
    <w:rsid w:val="00035498"/>
    <w:rsid w:val="00050569"/>
    <w:rsid w:val="00061FDA"/>
    <w:rsid w:val="00065485"/>
    <w:rsid w:val="00070E64"/>
    <w:rsid w:val="000716AF"/>
    <w:rsid w:val="000740D7"/>
    <w:rsid w:val="00074B2A"/>
    <w:rsid w:val="0008022A"/>
    <w:rsid w:val="000879A5"/>
    <w:rsid w:val="00087C42"/>
    <w:rsid w:val="00093DCE"/>
    <w:rsid w:val="00097CA9"/>
    <w:rsid w:val="00097F1C"/>
    <w:rsid w:val="000A1BE6"/>
    <w:rsid w:val="000A69C9"/>
    <w:rsid w:val="000B371A"/>
    <w:rsid w:val="000B509D"/>
    <w:rsid w:val="000C04BD"/>
    <w:rsid w:val="000C1D10"/>
    <w:rsid w:val="000C2AC7"/>
    <w:rsid w:val="000D7791"/>
    <w:rsid w:val="000E3753"/>
    <w:rsid w:val="000E6D6F"/>
    <w:rsid w:val="000E7473"/>
    <w:rsid w:val="000F0BEF"/>
    <w:rsid w:val="000F1042"/>
    <w:rsid w:val="000F2436"/>
    <w:rsid w:val="000F31DF"/>
    <w:rsid w:val="000F3329"/>
    <w:rsid w:val="000F54B3"/>
    <w:rsid w:val="001123A0"/>
    <w:rsid w:val="0012094E"/>
    <w:rsid w:val="00122A0E"/>
    <w:rsid w:val="001256D8"/>
    <w:rsid w:val="001266AF"/>
    <w:rsid w:val="00127E57"/>
    <w:rsid w:val="001363AA"/>
    <w:rsid w:val="00136C4F"/>
    <w:rsid w:val="001518F2"/>
    <w:rsid w:val="00152BF9"/>
    <w:rsid w:val="00153126"/>
    <w:rsid w:val="001545B8"/>
    <w:rsid w:val="00162E34"/>
    <w:rsid w:val="0017515A"/>
    <w:rsid w:val="00176068"/>
    <w:rsid w:val="00177F8A"/>
    <w:rsid w:val="001808D1"/>
    <w:rsid w:val="001916CD"/>
    <w:rsid w:val="00197D6A"/>
    <w:rsid w:val="00197D86"/>
    <w:rsid w:val="001A0867"/>
    <w:rsid w:val="001A29B2"/>
    <w:rsid w:val="001A48EA"/>
    <w:rsid w:val="001A5F2B"/>
    <w:rsid w:val="001A6279"/>
    <w:rsid w:val="001B26A8"/>
    <w:rsid w:val="001B5E8C"/>
    <w:rsid w:val="001C3FA8"/>
    <w:rsid w:val="001C59F1"/>
    <w:rsid w:val="001D23C5"/>
    <w:rsid w:val="001E20A1"/>
    <w:rsid w:val="001E2599"/>
    <w:rsid w:val="00200588"/>
    <w:rsid w:val="0020643C"/>
    <w:rsid w:val="00210754"/>
    <w:rsid w:val="0021190D"/>
    <w:rsid w:val="00212F03"/>
    <w:rsid w:val="00217726"/>
    <w:rsid w:val="002237BE"/>
    <w:rsid w:val="00234C3B"/>
    <w:rsid w:val="00240D54"/>
    <w:rsid w:val="00240DF1"/>
    <w:rsid w:val="002431DC"/>
    <w:rsid w:val="0024787A"/>
    <w:rsid w:val="00251826"/>
    <w:rsid w:val="00257646"/>
    <w:rsid w:val="00263DC7"/>
    <w:rsid w:val="00267F71"/>
    <w:rsid w:val="00271CBD"/>
    <w:rsid w:val="00274010"/>
    <w:rsid w:val="00275C93"/>
    <w:rsid w:val="0027696E"/>
    <w:rsid w:val="002809AF"/>
    <w:rsid w:val="00281635"/>
    <w:rsid w:val="00293269"/>
    <w:rsid w:val="00297CE1"/>
    <w:rsid w:val="002B3E25"/>
    <w:rsid w:val="002C27C9"/>
    <w:rsid w:val="002C4E8A"/>
    <w:rsid w:val="002C7AE0"/>
    <w:rsid w:val="002C7D04"/>
    <w:rsid w:val="002D4587"/>
    <w:rsid w:val="002E5C0A"/>
    <w:rsid w:val="002F17BA"/>
    <w:rsid w:val="002F6618"/>
    <w:rsid w:val="00317570"/>
    <w:rsid w:val="003178F2"/>
    <w:rsid w:val="003224A9"/>
    <w:rsid w:val="00322C44"/>
    <w:rsid w:val="00336A56"/>
    <w:rsid w:val="0034703F"/>
    <w:rsid w:val="00347E65"/>
    <w:rsid w:val="00352955"/>
    <w:rsid w:val="0035773D"/>
    <w:rsid w:val="003618B0"/>
    <w:rsid w:val="00362AE1"/>
    <w:rsid w:val="00363588"/>
    <w:rsid w:val="00371C4E"/>
    <w:rsid w:val="00375DAF"/>
    <w:rsid w:val="00391F2D"/>
    <w:rsid w:val="003B0BD0"/>
    <w:rsid w:val="003B29BB"/>
    <w:rsid w:val="003B461E"/>
    <w:rsid w:val="003B54F6"/>
    <w:rsid w:val="003B7F1C"/>
    <w:rsid w:val="003C53A0"/>
    <w:rsid w:val="003D0562"/>
    <w:rsid w:val="003D2F01"/>
    <w:rsid w:val="003D6232"/>
    <w:rsid w:val="003D7568"/>
    <w:rsid w:val="003E7C66"/>
    <w:rsid w:val="003F2D1C"/>
    <w:rsid w:val="003F4F90"/>
    <w:rsid w:val="003F67DD"/>
    <w:rsid w:val="003F7419"/>
    <w:rsid w:val="00420768"/>
    <w:rsid w:val="0042695F"/>
    <w:rsid w:val="00427D58"/>
    <w:rsid w:val="00440006"/>
    <w:rsid w:val="00450A71"/>
    <w:rsid w:val="00454F6F"/>
    <w:rsid w:val="00460E86"/>
    <w:rsid w:val="004626A5"/>
    <w:rsid w:val="0046316F"/>
    <w:rsid w:val="0049077D"/>
    <w:rsid w:val="0049210C"/>
    <w:rsid w:val="004A4E30"/>
    <w:rsid w:val="004A6E97"/>
    <w:rsid w:val="004A7B52"/>
    <w:rsid w:val="004B30D3"/>
    <w:rsid w:val="004C30F2"/>
    <w:rsid w:val="004C681F"/>
    <w:rsid w:val="004D3B50"/>
    <w:rsid w:val="004D7541"/>
    <w:rsid w:val="004E071C"/>
    <w:rsid w:val="004F546A"/>
    <w:rsid w:val="004F639B"/>
    <w:rsid w:val="00503912"/>
    <w:rsid w:val="005041FB"/>
    <w:rsid w:val="005043B2"/>
    <w:rsid w:val="00506C99"/>
    <w:rsid w:val="00512BBA"/>
    <w:rsid w:val="00517259"/>
    <w:rsid w:val="00517F8B"/>
    <w:rsid w:val="00523D67"/>
    <w:rsid w:val="00527438"/>
    <w:rsid w:val="005353A2"/>
    <w:rsid w:val="00537D11"/>
    <w:rsid w:val="005427F7"/>
    <w:rsid w:val="00545754"/>
    <w:rsid w:val="00545B28"/>
    <w:rsid w:val="00553D11"/>
    <w:rsid w:val="00562FB6"/>
    <w:rsid w:val="00581040"/>
    <w:rsid w:val="00592D06"/>
    <w:rsid w:val="005B1C82"/>
    <w:rsid w:val="005B2088"/>
    <w:rsid w:val="005B38A0"/>
    <w:rsid w:val="005B40CA"/>
    <w:rsid w:val="005B6E88"/>
    <w:rsid w:val="005C51B8"/>
    <w:rsid w:val="005C59D7"/>
    <w:rsid w:val="005C7AE2"/>
    <w:rsid w:val="005D5758"/>
    <w:rsid w:val="005F166D"/>
    <w:rsid w:val="005F1C9E"/>
    <w:rsid w:val="0061246B"/>
    <w:rsid w:val="00624471"/>
    <w:rsid w:val="0063099A"/>
    <w:rsid w:val="0063733B"/>
    <w:rsid w:val="006415F0"/>
    <w:rsid w:val="0064328B"/>
    <w:rsid w:val="006614D3"/>
    <w:rsid w:val="00665227"/>
    <w:rsid w:val="00673A0D"/>
    <w:rsid w:val="00676924"/>
    <w:rsid w:val="00680979"/>
    <w:rsid w:val="006810D8"/>
    <w:rsid w:val="00683D41"/>
    <w:rsid w:val="00684B5C"/>
    <w:rsid w:val="00692DFB"/>
    <w:rsid w:val="006A3A9F"/>
    <w:rsid w:val="006B1FD3"/>
    <w:rsid w:val="006B217B"/>
    <w:rsid w:val="006B63FD"/>
    <w:rsid w:val="006C024C"/>
    <w:rsid w:val="006C4C23"/>
    <w:rsid w:val="006E1708"/>
    <w:rsid w:val="006F3029"/>
    <w:rsid w:val="006F4E09"/>
    <w:rsid w:val="0072492D"/>
    <w:rsid w:val="00734B19"/>
    <w:rsid w:val="00736946"/>
    <w:rsid w:val="00742C23"/>
    <w:rsid w:val="00752BFB"/>
    <w:rsid w:val="00755617"/>
    <w:rsid w:val="00767235"/>
    <w:rsid w:val="007813C1"/>
    <w:rsid w:val="0078769C"/>
    <w:rsid w:val="0079046A"/>
    <w:rsid w:val="00794E6D"/>
    <w:rsid w:val="0079674A"/>
    <w:rsid w:val="007A24AB"/>
    <w:rsid w:val="007A36CC"/>
    <w:rsid w:val="007A3964"/>
    <w:rsid w:val="007A3F8F"/>
    <w:rsid w:val="007B1AA2"/>
    <w:rsid w:val="007C41EF"/>
    <w:rsid w:val="007C791B"/>
    <w:rsid w:val="007D0C1F"/>
    <w:rsid w:val="007D58E1"/>
    <w:rsid w:val="007D6B5F"/>
    <w:rsid w:val="007D7EE5"/>
    <w:rsid w:val="007D7FB9"/>
    <w:rsid w:val="007F2225"/>
    <w:rsid w:val="007F23C8"/>
    <w:rsid w:val="007F37C4"/>
    <w:rsid w:val="007F3BAA"/>
    <w:rsid w:val="007F5945"/>
    <w:rsid w:val="00800344"/>
    <w:rsid w:val="00802F1B"/>
    <w:rsid w:val="00805C1F"/>
    <w:rsid w:val="00821071"/>
    <w:rsid w:val="00823375"/>
    <w:rsid w:val="00835F5F"/>
    <w:rsid w:val="00840E65"/>
    <w:rsid w:val="00841CE9"/>
    <w:rsid w:val="00847001"/>
    <w:rsid w:val="00850CCA"/>
    <w:rsid w:val="00856EC7"/>
    <w:rsid w:val="00870C00"/>
    <w:rsid w:val="008722E7"/>
    <w:rsid w:val="008726AA"/>
    <w:rsid w:val="008738C6"/>
    <w:rsid w:val="0087540D"/>
    <w:rsid w:val="008868CF"/>
    <w:rsid w:val="00893A93"/>
    <w:rsid w:val="00894159"/>
    <w:rsid w:val="00897426"/>
    <w:rsid w:val="008A5EA3"/>
    <w:rsid w:val="008A7CD1"/>
    <w:rsid w:val="008B12B5"/>
    <w:rsid w:val="008B60C5"/>
    <w:rsid w:val="008C023E"/>
    <w:rsid w:val="008C6680"/>
    <w:rsid w:val="008D638E"/>
    <w:rsid w:val="008E2BC6"/>
    <w:rsid w:val="008E4491"/>
    <w:rsid w:val="008E6EA4"/>
    <w:rsid w:val="008F2E17"/>
    <w:rsid w:val="009062DC"/>
    <w:rsid w:val="00907484"/>
    <w:rsid w:val="00907D0B"/>
    <w:rsid w:val="00920B41"/>
    <w:rsid w:val="00922F12"/>
    <w:rsid w:val="00934450"/>
    <w:rsid w:val="009362E2"/>
    <w:rsid w:val="0095346D"/>
    <w:rsid w:val="0095407B"/>
    <w:rsid w:val="00972E05"/>
    <w:rsid w:val="00995B4E"/>
    <w:rsid w:val="00995D28"/>
    <w:rsid w:val="009A580A"/>
    <w:rsid w:val="009B4117"/>
    <w:rsid w:val="009B49D1"/>
    <w:rsid w:val="009B4B1A"/>
    <w:rsid w:val="009C1825"/>
    <w:rsid w:val="009D32E5"/>
    <w:rsid w:val="009D6C2F"/>
    <w:rsid w:val="009E1890"/>
    <w:rsid w:val="009E33F2"/>
    <w:rsid w:val="009E3C68"/>
    <w:rsid w:val="009F501F"/>
    <w:rsid w:val="009F7702"/>
    <w:rsid w:val="00A042B0"/>
    <w:rsid w:val="00A060E2"/>
    <w:rsid w:val="00A06403"/>
    <w:rsid w:val="00A07BCE"/>
    <w:rsid w:val="00A112D4"/>
    <w:rsid w:val="00A16123"/>
    <w:rsid w:val="00A16EA5"/>
    <w:rsid w:val="00A22A26"/>
    <w:rsid w:val="00A33F35"/>
    <w:rsid w:val="00A36F96"/>
    <w:rsid w:val="00A4206D"/>
    <w:rsid w:val="00A435B3"/>
    <w:rsid w:val="00A47273"/>
    <w:rsid w:val="00A50A10"/>
    <w:rsid w:val="00A608E5"/>
    <w:rsid w:val="00A6235E"/>
    <w:rsid w:val="00A653CA"/>
    <w:rsid w:val="00A82BB1"/>
    <w:rsid w:val="00A8531E"/>
    <w:rsid w:val="00A96871"/>
    <w:rsid w:val="00AA3D95"/>
    <w:rsid w:val="00AA5A03"/>
    <w:rsid w:val="00AB10EC"/>
    <w:rsid w:val="00AB139D"/>
    <w:rsid w:val="00AB4598"/>
    <w:rsid w:val="00AB6F2C"/>
    <w:rsid w:val="00AB79B7"/>
    <w:rsid w:val="00AB7EBF"/>
    <w:rsid w:val="00AD15B9"/>
    <w:rsid w:val="00AD18CA"/>
    <w:rsid w:val="00AD28CE"/>
    <w:rsid w:val="00AD65AF"/>
    <w:rsid w:val="00AE0A62"/>
    <w:rsid w:val="00AE447C"/>
    <w:rsid w:val="00AE7777"/>
    <w:rsid w:val="00B13358"/>
    <w:rsid w:val="00B157C1"/>
    <w:rsid w:val="00B213B1"/>
    <w:rsid w:val="00B305D5"/>
    <w:rsid w:val="00B32063"/>
    <w:rsid w:val="00B36069"/>
    <w:rsid w:val="00B41B56"/>
    <w:rsid w:val="00B51DB0"/>
    <w:rsid w:val="00B53AA6"/>
    <w:rsid w:val="00B63A54"/>
    <w:rsid w:val="00B70833"/>
    <w:rsid w:val="00B816ED"/>
    <w:rsid w:val="00B81AA8"/>
    <w:rsid w:val="00B90C0E"/>
    <w:rsid w:val="00B94087"/>
    <w:rsid w:val="00BA2313"/>
    <w:rsid w:val="00BA5695"/>
    <w:rsid w:val="00BA71C4"/>
    <w:rsid w:val="00BB16AD"/>
    <w:rsid w:val="00BC0923"/>
    <w:rsid w:val="00BC417C"/>
    <w:rsid w:val="00BC4865"/>
    <w:rsid w:val="00BC4CF7"/>
    <w:rsid w:val="00BD470F"/>
    <w:rsid w:val="00BF4C1F"/>
    <w:rsid w:val="00BF7714"/>
    <w:rsid w:val="00C039E6"/>
    <w:rsid w:val="00C167C1"/>
    <w:rsid w:val="00C24752"/>
    <w:rsid w:val="00C2772D"/>
    <w:rsid w:val="00C43629"/>
    <w:rsid w:val="00C5219B"/>
    <w:rsid w:val="00C52D43"/>
    <w:rsid w:val="00C57DFA"/>
    <w:rsid w:val="00C61662"/>
    <w:rsid w:val="00C64C37"/>
    <w:rsid w:val="00C70D34"/>
    <w:rsid w:val="00C745F5"/>
    <w:rsid w:val="00C80E79"/>
    <w:rsid w:val="00C84118"/>
    <w:rsid w:val="00C933B9"/>
    <w:rsid w:val="00C94293"/>
    <w:rsid w:val="00C9730B"/>
    <w:rsid w:val="00C97A5C"/>
    <w:rsid w:val="00CA1A46"/>
    <w:rsid w:val="00CA2012"/>
    <w:rsid w:val="00CA47BE"/>
    <w:rsid w:val="00CA6CB3"/>
    <w:rsid w:val="00CA704A"/>
    <w:rsid w:val="00CB58FC"/>
    <w:rsid w:val="00CC1E02"/>
    <w:rsid w:val="00CC676E"/>
    <w:rsid w:val="00CE0238"/>
    <w:rsid w:val="00CF070B"/>
    <w:rsid w:val="00CF08B7"/>
    <w:rsid w:val="00CF7E03"/>
    <w:rsid w:val="00D055CF"/>
    <w:rsid w:val="00D23D39"/>
    <w:rsid w:val="00D3075A"/>
    <w:rsid w:val="00D32422"/>
    <w:rsid w:val="00D360AC"/>
    <w:rsid w:val="00D45415"/>
    <w:rsid w:val="00D46598"/>
    <w:rsid w:val="00D46A8E"/>
    <w:rsid w:val="00D47E1F"/>
    <w:rsid w:val="00D63223"/>
    <w:rsid w:val="00D76499"/>
    <w:rsid w:val="00D80A83"/>
    <w:rsid w:val="00D8186C"/>
    <w:rsid w:val="00D819EB"/>
    <w:rsid w:val="00D82F12"/>
    <w:rsid w:val="00D87DBA"/>
    <w:rsid w:val="00D96357"/>
    <w:rsid w:val="00D97EB9"/>
    <w:rsid w:val="00DA3D06"/>
    <w:rsid w:val="00DB44F3"/>
    <w:rsid w:val="00DC0532"/>
    <w:rsid w:val="00DC6B3C"/>
    <w:rsid w:val="00DC7F90"/>
    <w:rsid w:val="00DD2A02"/>
    <w:rsid w:val="00DF04A0"/>
    <w:rsid w:val="00DF5DBC"/>
    <w:rsid w:val="00E025B5"/>
    <w:rsid w:val="00E11867"/>
    <w:rsid w:val="00E23502"/>
    <w:rsid w:val="00E23831"/>
    <w:rsid w:val="00E2648F"/>
    <w:rsid w:val="00E37F9E"/>
    <w:rsid w:val="00E43799"/>
    <w:rsid w:val="00E474F4"/>
    <w:rsid w:val="00E52A53"/>
    <w:rsid w:val="00E54245"/>
    <w:rsid w:val="00E5645F"/>
    <w:rsid w:val="00E56CE1"/>
    <w:rsid w:val="00E6682A"/>
    <w:rsid w:val="00E718AC"/>
    <w:rsid w:val="00E75D0C"/>
    <w:rsid w:val="00E83374"/>
    <w:rsid w:val="00E85A8D"/>
    <w:rsid w:val="00E926B8"/>
    <w:rsid w:val="00E94054"/>
    <w:rsid w:val="00EA0869"/>
    <w:rsid w:val="00EA0EBC"/>
    <w:rsid w:val="00EA6472"/>
    <w:rsid w:val="00EA6D01"/>
    <w:rsid w:val="00EA731A"/>
    <w:rsid w:val="00EA7C12"/>
    <w:rsid w:val="00EB2F63"/>
    <w:rsid w:val="00EB7AA7"/>
    <w:rsid w:val="00EC41D8"/>
    <w:rsid w:val="00ED0EE1"/>
    <w:rsid w:val="00ED4914"/>
    <w:rsid w:val="00EE7669"/>
    <w:rsid w:val="00EF64E8"/>
    <w:rsid w:val="00F010F6"/>
    <w:rsid w:val="00F04F42"/>
    <w:rsid w:val="00F067B7"/>
    <w:rsid w:val="00F2738B"/>
    <w:rsid w:val="00F324FB"/>
    <w:rsid w:val="00F340C1"/>
    <w:rsid w:val="00F35185"/>
    <w:rsid w:val="00F41894"/>
    <w:rsid w:val="00F42EE2"/>
    <w:rsid w:val="00F54963"/>
    <w:rsid w:val="00F63405"/>
    <w:rsid w:val="00F70DD1"/>
    <w:rsid w:val="00F72A81"/>
    <w:rsid w:val="00F76216"/>
    <w:rsid w:val="00F80F9E"/>
    <w:rsid w:val="00F83833"/>
    <w:rsid w:val="00FA013E"/>
    <w:rsid w:val="00FA104A"/>
    <w:rsid w:val="00FA7402"/>
    <w:rsid w:val="00FB0D1B"/>
    <w:rsid w:val="00FB1AD4"/>
    <w:rsid w:val="00FC118D"/>
    <w:rsid w:val="00FC20C6"/>
    <w:rsid w:val="00FC47D8"/>
    <w:rsid w:val="00FC7407"/>
    <w:rsid w:val="00FD6502"/>
    <w:rsid w:val="00FE29D8"/>
    <w:rsid w:val="00FF1E85"/>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3206]" strokecolor="none [3213]"/>
    </o:shapedefaults>
    <o:shapelayout v:ext="edit">
      <o:idmap v:ext="edit" data="1"/>
    </o:shapelayout>
  </w:shapeDefaults>
  <w:decimalSymbol w:val=","/>
  <w:listSeparator w:val=";"/>
  <w14:docId w14:val="48083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825"/>
    <w:pPr>
      <w:spacing w:after="0" w:line="240" w:lineRule="auto"/>
    </w:pPr>
    <w:rPr>
      <w:rFonts w:ascii="Times New Roman" w:hAnsi="Times New Roman" w:cs="Times New Roman"/>
      <w:sz w:val="24"/>
      <w:szCs w:val="24"/>
    </w:rPr>
  </w:style>
  <w:style w:type="paragraph" w:styleId="Titre6">
    <w:name w:val="heading 6"/>
    <w:basedOn w:val="Normal"/>
    <w:next w:val="Normal"/>
    <w:link w:val="Titre6Car"/>
    <w:uiPriority w:val="9"/>
    <w:semiHidden/>
    <w:unhideWhenUsed/>
    <w:qFormat/>
    <w:rsid w:val="002C27C9"/>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semiHidden/>
    <w:unhideWhenUsed/>
    <w:qFormat/>
    <w:rsid w:val="00A16123"/>
    <w:pPr>
      <w:spacing w:before="240" w:after="60"/>
      <w:outlineLvl w:val="6"/>
    </w:pPr>
    <w:rPr>
      <w:rFonts w:asciiTheme="minorHAnsi" w:eastAsiaTheme="minorEastAsia" w:hAnsiTheme="minorHAnsi" w:cstheme="min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
    <w:name w:val="Table Grid"/>
    <w:basedOn w:val="TableauNormal"/>
    <w:uiPriority w:val="59"/>
    <w:rsid w:val="009C18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6B217B"/>
    <w:pPr>
      <w:tabs>
        <w:tab w:val="center" w:pos="4536"/>
        <w:tab w:val="right" w:pos="9072"/>
      </w:tabs>
    </w:pPr>
  </w:style>
  <w:style w:type="character" w:customStyle="1" w:styleId="En-tteCar">
    <w:name w:val="En-tête Car"/>
    <w:basedOn w:val="Policepardfaut"/>
    <w:link w:val="En-tte"/>
    <w:uiPriority w:val="99"/>
    <w:semiHidden/>
    <w:rsid w:val="006B217B"/>
    <w:rPr>
      <w:rFonts w:ascii="Times New Roman" w:hAnsi="Times New Roman" w:cs="Times New Roman"/>
      <w:sz w:val="24"/>
      <w:szCs w:val="24"/>
    </w:rPr>
  </w:style>
  <w:style w:type="paragraph" w:styleId="Pieddepage">
    <w:name w:val="footer"/>
    <w:basedOn w:val="Normal"/>
    <w:link w:val="PieddepageCar"/>
    <w:uiPriority w:val="99"/>
    <w:semiHidden/>
    <w:unhideWhenUsed/>
    <w:rsid w:val="006B217B"/>
    <w:pPr>
      <w:tabs>
        <w:tab w:val="center" w:pos="4536"/>
        <w:tab w:val="right" w:pos="9072"/>
      </w:tabs>
    </w:pPr>
  </w:style>
  <w:style w:type="character" w:customStyle="1" w:styleId="PieddepageCar">
    <w:name w:val="Pied de page Car"/>
    <w:basedOn w:val="Policepardfaut"/>
    <w:link w:val="Pieddepage"/>
    <w:uiPriority w:val="99"/>
    <w:semiHidden/>
    <w:rsid w:val="006B217B"/>
    <w:rPr>
      <w:rFonts w:ascii="Times New Roman" w:hAnsi="Times New Roman" w:cs="Times New Roman"/>
      <w:sz w:val="24"/>
      <w:szCs w:val="24"/>
    </w:rPr>
  </w:style>
  <w:style w:type="paragraph" w:styleId="Paragraphedeliste">
    <w:name w:val="List Paragraph"/>
    <w:basedOn w:val="Normal"/>
    <w:uiPriority w:val="34"/>
    <w:qFormat/>
    <w:rsid w:val="0064328B"/>
    <w:pPr>
      <w:ind w:left="720"/>
      <w:contextualSpacing/>
    </w:pPr>
  </w:style>
  <w:style w:type="paragraph" w:customStyle="1" w:styleId="Default">
    <w:name w:val="Default"/>
    <w:rsid w:val="001A29B2"/>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E025B5"/>
    <w:rPr>
      <w:rFonts w:ascii="Tahoma" w:hAnsi="Tahoma" w:cs="Tahoma"/>
      <w:sz w:val="16"/>
      <w:szCs w:val="16"/>
    </w:rPr>
  </w:style>
  <w:style w:type="character" w:customStyle="1" w:styleId="TextedebullesCar">
    <w:name w:val="Texte de bulles Car"/>
    <w:basedOn w:val="Policepardfaut"/>
    <w:link w:val="Textedebulles"/>
    <w:uiPriority w:val="99"/>
    <w:semiHidden/>
    <w:rsid w:val="00E025B5"/>
    <w:rPr>
      <w:rFonts w:ascii="Tahoma" w:hAnsi="Tahoma" w:cs="Tahoma"/>
      <w:sz w:val="16"/>
      <w:szCs w:val="16"/>
    </w:rPr>
  </w:style>
  <w:style w:type="character" w:customStyle="1" w:styleId="Titre7Car">
    <w:name w:val="Titre 7 Car"/>
    <w:basedOn w:val="Policepardfaut"/>
    <w:link w:val="Titre7"/>
    <w:semiHidden/>
    <w:rsid w:val="00A16123"/>
    <w:rPr>
      <w:rFonts w:eastAsiaTheme="minorEastAsia"/>
      <w:sz w:val="24"/>
      <w:szCs w:val="24"/>
    </w:rPr>
  </w:style>
  <w:style w:type="character" w:customStyle="1" w:styleId="Titre6Car">
    <w:name w:val="Titre 6 Car"/>
    <w:basedOn w:val="Policepardfaut"/>
    <w:link w:val="Titre6"/>
    <w:semiHidden/>
    <w:rsid w:val="002C27C9"/>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oleObject" Target="embeddings/oleObject2.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oleObject" Target="embeddings/oleObject1.bin"/><Relationship Id="rId10"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380</Words>
  <Characters>2096</Characters>
  <Application>Microsoft Macintosh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Hatim</dc:creator>
  <cp:lastModifiedBy>younesse macou</cp:lastModifiedBy>
  <cp:revision>6</cp:revision>
  <cp:lastPrinted>2015-01-21T09:55:00Z</cp:lastPrinted>
  <dcterms:created xsi:type="dcterms:W3CDTF">2015-01-21T01:26:00Z</dcterms:created>
  <dcterms:modified xsi:type="dcterms:W3CDTF">2015-02-12T13:31:00Z</dcterms:modified>
</cp:coreProperties>
</file>